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9B" w:rsidRPr="0064324A" w:rsidRDefault="001C6C9B">
      <w:pPr>
        <w:rPr>
          <w:bCs/>
        </w:rPr>
      </w:pPr>
      <w:r>
        <w:rPr>
          <w:b/>
          <w:bCs/>
        </w:rPr>
        <w:t xml:space="preserve">Title: </w:t>
      </w:r>
      <w:r w:rsidRPr="00BE4827">
        <w:rPr>
          <w:bCs/>
        </w:rPr>
        <w:t>Fisheries</w:t>
      </w:r>
      <w:r>
        <w:rPr>
          <w:bCs/>
        </w:rPr>
        <w:t xml:space="preserve"> and </w:t>
      </w:r>
      <w:r w:rsidRPr="00BE4827">
        <w:rPr>
          <w:bCs/>
        </w:rPr>
        <w:t>Geomorphology</w:t>
      </w:r>
      <w:r>
        <w:rPr>
          <w:bCs/>
        </w:rPr>
        <w:t xml:space="preserve"> – Technician Field Lead</w:t>
      </w:r>
    </w:p>
    <w:p w:rsidR="001C6C9B" w:rsidRDefault="001C6C9B">
      <w:r>
        <w:rPr>
          <w:b/>
          <w:bCs/>
        </w:rPr>
        <w:t xml:space="preserve">Location: </w:t>
      </w:r>
      <w:r>
        <w:t>Clarkston Washington</w:t>
      </w:r>
    </w:p>
    <w:p w:rsidR="001C6C9B" w:rsidRDefault="001C6C9B">
      <w:r w:rsidRPr="00622EA3">
        <w:rPr>
          <w:b/>
        </w:rPr>
        <w:t>When</w:t>
      </w:r>
      <w:r>
        <w:t>: Immediately until October 31, 2014 (with a possible extension)</w:t>
      </w:r>
    </w:p>
    <w:p w:rsidR="001C6C9B" w:rsidRDefault="001C6C9B" w:rsidP="008C0A21">
      <w:r>
        <w:rPr>
          <w:b/>
        </w:rPr>
        <w:t xml:space="preserve">Salary: </w:t>
      </w:r>
      <w:r w:rsidRPr="0082020A">
        <w:t>$</w:t>
      </w:r>
      <w:r>
        <w:t>3,132</w:t>
      </w:r>
      <w:r w:rsidRPr="0082020A">
        <w:t>/month</w:t>
      </w:r>
    </w:p>
    <w:p w:rsidR="001C6C9B" w:rsidRDefault="001C6C9B">
      <w:pPr>
        <w:rPr>
          <w:b/>
        </w:rPr>
      </w:pPr>
      <w:r w:rsidRPr="002D2687">
        <w:rPr>
          <w:b/>
        </w:rPr>
        <w:t xml:space="preserve">Job Description and Requirements: </w:t>
      </w:r>
    </w:p>
    <w:p w:rsidR="001C6C9B" w:rsidRDefault="001C6C9B">
      <w:r>
        <w:t>We are seeking a self-motivated individual with an interest in stream ecology, fisheries science, habitat restoration, and geomorphology to work immediately in south-east Washington and possibly north-central Oregon. The primary job duties are to be a crew lead and perform detailed surveys of stream habitat and channel topography using the Columbia Habitat Monitoring Program protocol (champmonitoring.org), monitor juvenile steelhead and Chinook salmon populations using mark-recapture and PIT tagging, and assist with ongoing stream restoration actions. You will be working with team members from Utah State University and Eco Logical Research Inc.’s Fluvial Habitat Center (</w:t>
      </w:r>
      <w:r w:rsidRPr="00473E20">
        <w:t>http://etal.joewheaton.org/</w:t>
      </w:r>
      <w:r>
        <w:t>). The projects you may work on include the Asotin Creek Intensively Monitored Watershed and the Tucannon River Effectiveness Monitoring program (</w:t>
      </w:r>
      <w:hyperlink r:id="rId4" w:history="1">
        <w:r w:rsidRPr="00AF509F">
          <w:rPr>
            <w:rStyle w:val="Hyperlink"/>
          </w:rPr>
          <w:t>http://snakeriverboard.org/wpi/library/reports/</w:t>
        </w:r>
      </w:hyperlink>
      <w:r>
        <w:t>) and the Bridge Creek Intensively Monitored Watershed (</w:t>
      </w:r>
      <w:hyperlink r:id="rId5" w:history="1">
        <w:r w:rsidRPr="00AF509F">
          <w:rPr>
            <w:rStyle w:val="Hyperlink"/>
          </w:rPr>
          <w:t>https://sites.google.com/a/ecologicalresearch.net/bridgeimw/</w:t>
        </w:r>
      </w:hyperlink>
      <w:r>
        <w:t xml:space="preserve">). Along with a wide variety of technical skills, applicants should also be physically fit and able to work long hours in harsh conditions. Camping for multiple days and packing heavy loads of equipment in and out of sites may be required. </w:t>
      </w:r>
    </w:p>
    <w:p w:rsidR="001C6C9B" w:rsidRDefault="001C6C9B">
      <w:r>
        <w:t>Prospective employees will ideally have 2-3 years experience in capturing juvenile salmonids using a backpack electroshocker, PIT tagging juveniles, monitoring</w:t>
      </w:r>
      <w:r w:rsidRPr="00AA1375">
        <w:t xml:space="preserve"> </w:t>
      </w:r>
      <w:r>
        <w:t>stream habitat , familiarity with GIS, basics of land surveying (e.g., using a total station), and managing large amounts of field data. Preference will be given to candidates that have a demonstrated ability to manage crews of 3-6 people. Previous wilderness first aid knowledge is a plus, but not required. Most gear will be provided, including crew housing and a meal allowance. Work schedule is flexible during the winter and spring months, but from June to October a set schedule of eight days on followed by six days off will be required. All employees will be required to attend a two week training session beginning at the beginning of June in Cove, Oregon. Interested parties are encouraged to apply by sending a cover letter, resume, and contacts for three</w:t>
      </w:r>
      <w:bookmarkStart w:id="0" w:name="_GoBack"/>
      <w:bookmarkEnd w:id="0"/>
      <w:r>
        <w:t xml:space="preserve"> references to </w:t>
      </w:r>
      <w:hyperlink r:id="rId6" w:tgtFrame="_blank" w:history="1">
        <w:r>
          <w:rPr>
            <w:rStyle w:val="Hyperlink"/>
          </w:rPr>
          <w:t>ELRJobs@ecologicalresearch.net</w:t>
        </w:r>
      </w:hyperlink>
      <w:r>
        <w:t xml:space="preserve">. </w:t>
      </w:r>
    </w:p>
    <w:sectPr w:rsidR="001C6C9B" w:rsidSect="00FC7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827"/>
    <w:rsid w:val="00097D41"/>
    <w:rsid w:val="000F6ED0"/>
    <w:rsid w:val="000F73B3"/>
    <w:rsid w:val="00175885"/>
    <w:rsid w:val="001C6C9B"/>
    <w:rsid w:val="0025317E"/>
    <w:rsid w:val="002B37CE"/>
    <w:rsid w:val="002D2687"/>
    <w:rsid w:val="003A466D"/>
    <w:rsid w:val="00423BC1"/>
    <w:rsid w:val="00451FF7"/>
    <w:rsid w:val="00473E20"/>
    <w:rsid w:val="00533D0B"/>
    <w:rsid w:val="0059435D"/>
    <w:rsid w:val="005D602E"/>
    <w:rsid w:val="005E4A66"/>
    <w:rsid w:val="005E562A"/>
    <w:rsid w:val="006028DD"/>
    <w:rsid w:val="00622EA3"/>
    <w:rsid w:val="0064324A"/>
    <w:rsid w:val="00707E4B"/>
    <w:rsid w:val="00761F72"/>
    <w:rsid w:val="0082020A"/>
    <w:rsid w:val="008522D5"/>
    <w:rsid w:val="0087378B"/>
    <w:rsid w:val="00893B55"/>
    <w:rsid w:val="008C0A21"/>
    <w:rsid w:val="00921710"/>
    <w:rsid w:val="00994191"/>
    <w:rsid w:val="009F3D76"/>
    <w:rsid w:val="00A37EC2"/>
    <w:rsid w:val="00AA1375"/>
    <w:rsid w:val="00AB195E"/>
    <w:rsid w:val="00AF509F"/>
    <w:rsid w:val="00BE4827"/>
    <w:rsid w:val="00BE7A78"/>
    <w:rsid w:val="00C52DC7"/>
    <w:rsid w:val="00D337A7"/>
    <w:rsid w:val="00DA69B5"/>
    <w:rsid w:val="00E1239A"/>
    <w:rsid w:val="00E542F7"/>
    <w:rsid w:val="00EA7394"/>
    <w:rsid w:val="00EE3E90"/>
    <w:rsid w:val="00F83F99"/>
    <w:rsid w:val="00FC1729"/>
    <w:rsid w:val="00FC7A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4827"/>
    <w:rPr>
      <w:rFonts w:cs="Times New Roman"/>
      <w:color w:val="0000FF"/>
      <w:u w:val="single"/>
    </w:rPr>
  </w:style>
  <w:style w:type="character" w:styleId="CommentReference">
    <w:name w:val="annotation reference"/>
    <w:basedOn w:val="DefaultParagraphFont"/>
    <w:uiPriority w:val="99"/>
    <w:semiHidden/>
    <w:rsid w:val="00C52DC7"/>
    <w:rPr>
      <w:rFonts w:cs="Times New Roman"/>
      <w:sz w:val="16"/>
      <w:szCs w:val="16"/>
    </w:rPr>
  </w:style>
  <w:style w:type="paragraph" w:styleId="CommentText">
    <w:name w:val="annotation text"/>
    <w:basedOn w:val="Normal"/>
    <w:link w:val="CommentTextChar"/>
    <w:uiPriority w:val="99"/>
    <w:semiHidden/>
    <w:rsid w:val="00C52D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2DC7"/>
    <w:rPr>
      <w:rFonts w:cs="Times New Roman"/>
      <w:sz w:val="20"/>
      <w:szCs w:val="20"/>
    </w:rPr>
  </w:style>
  <w:style w:type="paragraph" w:styleId="CommentSubject">
    <w:name w:val="annotation subject"/>
    <w:basedOn w:val="CommentText"/>
    <w:next w:val="CommentText"/>
    <w:link w:val="CommentSubjectChar"/>
    <w:uiPriority w:val="99"/>
    <w:semiHidden/>
    <w:rsid w:val="00C52DC7"/>
    <w:rPr>
      <w:b/>
      <w:bCs/>
    </w:rPr>
  </w:style>
  <w:style w:type="character" w:customStyle="1" w:styleId="CommentSubjectChar">
    <w:name w:val="Comment Subject Char"/>
    <w:basedOn w:val="CommentTextChar"/>
    <w:link w:val="CommentSubject"/>
    <w:uiPriority w:val="99"/>
    <w:semiHidden/>
    <w:locked/>
    <w:rsid w:val="00C52DC7"/>
    <w:rPr>
      <w:b/>
      <w:bCs/>
    </w:rPr>
  </w:style>
  <w:style w:type="paragraph" w:styleId="BalloonText">
    <w:name w:val="Balloon Text"/>
    <w:basedOn w:val="Normal"/>
    <w:link w:val="BalloonTextChar"/>
    <w:uiPriority w:val="99"/>
    <w:semiHidden/>
    <w:rsid w:val="00C5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DC7"/>
    <w:rPr>
      <w:rFonts w:ascii="Tahoma" w:hAnsi="Tahoma" w:cs="Tahoma"/>
      <w:sz w:val="16"/>
      <w:szCs w:val="16"/>
    </w:rPr>
  </w:style>
  <w:style w:type="character" w:styleId="FollowedHyperlink">
    <w:name w:val="FollowedHyperlink"/>
    <w:basedOn w:val="DefaultParagraphFont"/>
    <w:uiPriority w:val="99"/>
    <w:semiHidden/>
    <w:rsid w:val="006028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RJobs@ecologicalresearch.net" TargetMode="External"/><Relationship Id="rId5" Type="http://schemas.openxmlformats.org/officeDocument/2006/relationships/hyperlink" Target="https://sites.google.com/a/ecologicalresearch.net/bridgeimw/" TargetMode="External"/><Relationship Id="rId4" Type="http://schemas.openxmlformats.org/officeDocument/2006/relationships/hyperlink" Target="http://snakeriverboard.org/wpi/librar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395</Words>
  <Characters>2254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Fisheries and Geomorphology – Technician Field Lead</dc:title>
  <dc:subject/>
  <dc:creator>Andrew</dc:creator>
  <cp:keywords/>
  <dc:description/>
  <cp:lastModifiedBy>Jen Runyan</cp:lastModifiedBy>
  <cp:revision>2</cp:revision>
  <cp:lastPrinted>2013-02-04T18:32:00Z</cp:lastPrinted>
  <dcterms:created xsi:type="dcterms:W3CDTF">2014-02-12T22:32:00Z</dcterms:created>
  <dcterms:modified xsi:type="dcterms:W3CDTF">2014-02-12T22:32:00Z</dcterms:modified>
</cp:coreProperties>
</file>