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0EE4FE" w14:textId="77777777" w:rsidR="00160EBB" w:rsidRPr="00FD6E63" w:rsidRDefault="00160EBB" w:rsidP="00FC1CFD">
      <w:pPr>
        <w:keepNext/>
        <w:spacing w:after="0" w:line="240" w:lineRule="auto"/>
        <w:jc w:val="center"/>
        <w:outlineLvl w:val="1"/>
        <w:rPr>
          <w:rFonts w:eastAsia="Times New Roman" w:cs="Times New Roman"/>
          <w:b/>
          <w:bCs/>
          <w:i/>
          <w:iCs/>
          <w:sz w:val="40"/>
          <w:szCs w:val="40"/>
        </w:rPr>
      </w:pPr>
      <w:r w:rsidRPr="00FD6E63">
        <w:rPr>
          <w:rFonts w:eastAsia="Times New Roman" w:cs="Times New Roman"/>
          <w:b/>
          <w:bCs/>
          <w:i/>
          <w:iCs/>
          <w:noProof/>
          <w:sz w:val="40"/>
          <w:szCs w:val="40"/>
        </w:rPr>
        <mc:AlternateContent>
          <mc:Choice Requires="wpg">
            <w:drawing>
              <wp:anchor distT="0" distB="0" distL="114300" distR="114300" simplePos="0" relativeHeight="251665408" behindDoc="0" locked="0" layoutInCell="1" allowOverlap="1" wp14:anchorId="0E0EE5AA" wp14:editId="0E0EE5AB">
                <wp:simplePos x="0" y="0"/>
                <wp:positionH relativeFrom="column">
                  <wp:posOffset>-704215</wp:posOffset>
                </wp:positionH>
                <wp:positionV relativeFrom="paragraph">
                  <wp:posOffset>-514985</wp:posOffset>
                </wp:positionV>
                <wp:extent cx="7799070" cy="923290"/>
                <wp:effectExtent l="0" t="0" r="0" b="0"/>
                <wp:wrapNone/>
                <wp:docPr id="1" name="Group 1" descr="Forest green rectangular header with USDA logo and agency title spelled out in white lettering" title="U.S. Department of Agriculture Isobar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9070" cy="923290"/>
                          <a:chOff x="-14" y="-1"/>
                          <a:chExt cx="12282" cy="1454"/>
                        </a:xfrm>
                      </wpg:grpSpPr>
                      <wps:wsp>
                        <wps:cNvPr id="4" name="Rectangle 3"/>
                        <wps:cNvSpPr>
                          <a:spLocks noChangeArrowheads="1"/>
                        </wps:cNvSpPr>
                        <wps:spPr bwMode="auto">
                          <a:xfrm>
                            <a:off x="-14" y="-1"/>
                            <a:ext cx="12282" cy="1454"/>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07" y="492"/>
                            <a:ext cx="5188" cy="781"/>
                          </a:xfrm>
                          <a:prstGeom prst="rect">
                            <a:avLst/>
                          </a:prstGeom>
                          <a:solidFill>
                            <a:srgbClr val="0066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509162" id="Group 1" o:spid="_x0000_s1026" alt="Title: U.S. Department of Agriculture Isobar Logo - Description: Forest green rectangular header with USDA logo and agency title spelled out in white lettering" style="position:absolute;margin-left:-55.45pt;margin-top:-40.55pt;width:614.1pt;height:72.7pt;z-index:251665408" coordorigin="-14,-1" coordsize="12282,1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">
                <v:rect id="Rectangle 3" o:spid="_x0000_s1027" style="position:absolute;left:-14;top:-1;width:12282;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6sEA&#10;AADaAAAADwAAAGRycy9kb3ducmV2LnhtbESP0YrCMBRE34X9h3AXfBFNXaRKbSqLu6I+Vv2AS3Nt&#10;uzY3pclq/XsjCD4OM3OGSVe9acSVOldbVjCdRCCIC6trLhWcjpvxAoTzyBoby6TgTg5W2ccgxUTb&#10;G+d0PfhSBAi7BBVU3reJlK6oyKCb2JY4eGfbGfRBdqXUHd4C3DTyK4piabDmsFBhS+uKisvh3yj4&#10;2UR0j0+7/Hcfb7Gc18eLHv0pNfzsv5cgPPX+HX61d1rBDJ5Xwg2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ZvurBAAAA2gAAAA8AAAAAAAAAAAAAAAAAmAIAAGRycy9kb3du&#10;cmV2LnhtbFBLBQYAAAAABAAEAPUAAACGAwAAAAA=&#10;" fillcolor="#0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07;top:492;width:5188;height: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ZFTBAAAA2gAAAA8AAABkcnMvZG93bnJldi54bWxEj1FLw0AQhN8F/8OxBd/spoKisddSW4r6&#10;mDY/YMltc2lze+HuTOO/9wTBx2FmvmGW68n1auQQOy8aFvMCFEvjTSethvq4v38GFROJod4La/jm&#10;COvV7c2SSuOvUvF4SK3KEIklabApDSVibCw7inM/sGTv5IOjlGVo0QS6Zrjr8aEontBRJ3nB0sBb&#10;y83l8OU0VO9v53CqUD5tgfXuXHc4vmy1vptNm1dQiaf0H/5rfxgNj/B7Jd8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ZFTBAAAA2gAAAA8AAAAAAAAAAAAAAAAAnwIA&#10;AGRycy9kb3ducmV2LnhtbFBLBQYAAAAABAAEAPcAAACNAwAAAAA=&#10;" filled="t" fillcolor="#060" insetpen="t">
                  <v:imagedata r:id="rId12" o:title=""/>
                  <v:shadow color="#ccc"/>
                </v:shape>
              </v:group>
            </w:pict>
          </mc:Fallback>
        </mc:AlternateContent>
      </w:r>
    </w:p>
    <w:p w14:paraId="0E0EE4FF" w14:textId="77777777" w:rsidR="00160EBB" w:rsidRPr="00FD6E63" w:rsidRDefault="00160EBB" w:rsidP="00FC1CFD">
      <w:pPr>
        <w:keepNext/>
        <w:spacing w:after="0" w:line="240" w:lineRule="auto"/>
        <w:jc w:val="center"/>
        <w:outlineLvl w:val="1"/>
        <w:rPr>
          <w:rFonts w:eastAsia="Times New Roman" w:cs="Times New Roman"/>
          <w:b/>
          <w:bCs/>
          <w:i/>
          <w:iCs/>
          <w:sz w:val="40"/>
          <w:szCs w:val="40"/>
        </w:rPr>
      </w:pPr>
    </w:p>
    <w:p w14:paraId="0E0EE500" w14:textId="50DB18F6" w:rsidR="00FC1CFD" w:rsidRPr="00FD6E63" w:rsidRDefault="006D0614" w:rsidP="00FC1CFD">
      <w:pPr>
        <w:keepNext/>
        <w:spacing w:after="0" w:line="240" w:lineRule="auto"/>
        <w:jc w:val="center"/>
        <w:outlineLvl w:val="1"/>
        <w:rPr>
          <w:rFonts w:eastAsia="Times New Roman" w:cs="Times New Roman"/>
          <w:b/>
          <w:bCs/>
          <w:i/>
          <w:iCs/>
          <w:sz w:val="40"/>
          <w:szCs w:val="40"/>
        </w:rPr>
      </w:pPr>
      <w:r w:rsidRPr="00FD6E63">
        <w:rPr>
          <w:rFonts w:eastAsia="Times New Roman" w:cs="Times New Roman"/>
          <w:b/>
          <w:bCs/>
          <w:i/>
          <w:iCs/>
          <w:sz w:val="40"/>
          <w:szCs w:val="40"/>
        </w:rPr>
        <w:t>Pacific Northwest Region (R6)</w:t>
      </w:r>
    </w:p>
    <w:p w14:paraId="55A5B344" w14:textId="0059665E" w:rsidR="006D0614" w:rsidRPr="00FD6E63" w:rsidRDefault="006D0614" w:rsidP="00FC1CFD">
      <w:pPr>
        <w:keepNext/>
        <w:spacing w:after="0" w:line="240" w:lineRule="auto"/>
        <w:jc w:val="center"/>
        <w:outlineLvl w:val="1"/>
        <w:rPr>
          <w:rFonts w:eastAsia="Times New Roman" w:cs="Times New Roman"/>
          <w:b/>
          <w:bCs/>
          <w:i/>
          <w:iCs/>
          <w:sz w:val="40"/>
          <w:szCs w:val="40"/>
        </w:rPr>
      </w:pPr>
      <w:r w:rsidRPr="00FD6E63">
        <w:rPr>
          <w:rFonts w:eastAsia="Times New Roman" w:cs="Times New Roman"/>
          <w:b/>
          <w:bCs/>
          <w:i/>
          <w:iCs/>
          <w:sz w:val="40"/>
          <w:szCs w:val="40"/>
        </w:rPr>
        <w:t>Data Resource Management</w:t>
      </w:r>
    </w:p>
    <w:p w14:paraId="0E0EE501" w14:textId="77777777" w:rsidR="00FC1CFD" w:rsidRPr="00FD6E63" w:rsidRDefault="00FC1CFD" w:rsidP="00FC1CFD">
      <w:pPr>
        <w:spacing w:after="0" w:line="240" w:lineRule="auto"/>
        <w:rPr>
          <w:rFonts w:eastAsia="Times New Roman" w:cs="Times New Roman"/>
          <w:sz w:val="24"/>
          <w:szCs w:val="24"/>
        </w:rPr>
      </w:pPr>
    </w:p>
    <w:p w14:paraId="0E0EE502" w14:textId="4A71CB97" w:rsidR="00FC1CFD" w:rsidRPr="00FD6E63" w:rsidRDefault="006D0614" w:rsidP="00FC1CFD">
      <w:pPr>
        <w:spacing w:after="0" w:line="240" w:lineRule="auto"/>
        <w:jc w:val="center"/>
        <w:rPr>
          <w:rFonts w:eastAsia="Times New Roman" w:cs="Times New Roman"/>
          <w:sz w:val="24"/>
          <w:szCs w:val="24"/>
        </w:rPr>
      </w:pPr>
      <w:r w:rsidRPr="00FD6E63">
        <w:rPr>
          <w:rFonts w:eastAsia="Times New Roman" w:cs="Times New Roman"/>
          <w:noProof/>
          <w:sz w:val="24"/>
          <w:szCs w:val="24"/>
        </w:rPr>
        <w:drawing>
          <wp:inline distT="0" distB="0" distL="0" distR="0" wp14:anchorId="7020EACA" wp14:editId="45C59FD8">
            <wp:extent cx="2139696" cy="1417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DillonFalls.jpg"/>
                    <pic:cNvPicPr/>
                  </pic:nvPicPr>
                  <pic:blipFill>
                    <a:blip r:embed="rId13">
                      <a:extLst>
                        <a:ext uri="{28A0092B-C50C-407E-A947-70E740481C1C}">
                          <a14:useLocalDpi xmlns:a14="http://schemas.microsoft.com/office/drawing/2010/main" val="0"/>
                        </a:ext>
                      </a:extLst>
                    </a:blip>
                    <a:stretch>
                      <a:fillRect/>
                    </a:stretch>
                  </pic:blipFill>
                  <pic:spPr>
                    <a:xfrm>
                      <a:off x="0" y="0"/>
                      <a:ext cx="2139696" cy="1417320"/>
                    </a:xfrm>
                    <a:prstGeom prst="rect">
                      <a:avLst/>
                    </a:prstGeom>
                  </pic:spPr>
                </pic:pic>
              </a:graphicData>
            </a:graphic>
          </wp:inline>
        </w:drawing>
      </w:r>
      <w:r w:rsidRPr="00FD6E63">
        <w:rPr>
          <w:rFonts w:eastAsia="Times New Roman" w:cs="Times New Roman"/>
          <w:noProof/>
          <w:sz w:val="24"/>
          <w:szCs w:val="24"/>
        </w:rPr>
        <w:drawing>
          <wp:inline distT="0" distB="0" distL="0" distR="0" wp14:anchorId="3A6D0D5C" wp14:editId="15B81710">
            <wp:extent cx="2148840" cy="1417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eWinLakeRim.jpg"/>
                    <pic:cNvPicPr/>
                  </pic:nvPicPr>
                  <pic:blipFill>
                    <a:blip r:embed="rId14">
                      <a:extLst>
                        <a:ext uri="{28A0092B-C50C-407E-A947-70E740481C1C}">
                          <a14:useLocalDpi xmlns:a14="http://schemas.microsoft.com/office/drawing/2010/main" val="0"/>
                        </a:ext>
                      </a:extLst>
                    </a:blip>
                    <a:stretch>
                      <a:fillRect/>
                    </a:stretch>
                  </pic:blipFill>
                  <pic:spPr>
                    <a:xfrm>
                      <a:off x="0" y="0"/>
                      <a:ext cx="2148840" cy="1417320"/>
                    </a:xfrm>
                    <a:prstGeom prst="rect">
                      <a:avLst/>
                    </a:prstGeom>
                  </pic:spPr>
                </pic:pic>
              </a:graphicData>
            </a:graphic>
          </wp:inline>
        </w:drawing>
      </w:r>
      <w:r w:rsidRPr="00FD6E63">
        <w:rPr>
          <w:rFonts w:eastAsia="Times New Roman" w:cs="Times New Roman"/>
          <w:noProof/>
          <w:sz w:val="24"/>
          <w:szCs w:val="24"/>
        </w:rPr>
        <w:drawing>
          <wp:inline distT="0" distB="0" distL="0" distR="0" wp14:anchorId="0A9C3A39" wp14:editId="15199D80">
            <wp:extent cx="1892808" cy="1417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tHdFrogLake.jpg"/>
                    <pic:cNvPicPr/>
                  </pic:nvPicPr>
                  <pic:blipFill>
                    <a:blip r:embed="rId15">
                      <a:extLst>
                        <a:ext uri="{28A0092B-C50C-407E-A947-70E740481C1C}">
                          <a14:useLocalDpi xmlns:a14="http://schemas.microsoft.com/office/drawing/2010/main" val="0"/>
                        </a:ext>
                      </a:extLst>
                    </a:blip>
                    <a:stretch>
                      <a:fillRect/>
                    </a:stretch>
                  </pic:blipFill>
                  <pic:spPr>
                    <a:xfrm>
                      <a:off x="0" y="0"/>
                      <a:ext cx="1892808" cy="1417320"/>
                    </a:xfrm>
                    <a:prstGeom prst="rect">
                      <a:avLst/>
                    </a:prstGeom>
                  </pic:spPr>
                </pic:pic>
              </a:graphicData>
            </a:graphic>
          </wp:inline>
        </w:drawing>
      </w:r>
    </w:p>
    <w:p w14:paraId="0E0EE503" w14:textId="77777777" w:rsidR="00FC1CFD" w:rsidRPr="00FD6E63" w:rsidRDefault="00FC1CFD" w:rsidP="00FC1CFD">
      <w:pPr>
        <w:spacing w:after="0" w:line="240" w:lineRule="auto"/>
        <w:rPr>
          <w:rFonts w:eastAsia="Times New Roman" w:cs="Times New Roman"/>
          <w:b/>
          <w:color w:val="000000" w:themeColor="text1"/>
          <w:sz w:val="16"/>
          <w:szCs w:val="16"/>
        </w:rPr>
      </w:pPr>
    </w:p>
    <w:p w14:paraId="0E0EE504" w14:textId="77777777" w:rsidR="00FC1CFD" w:rsidRPr="00FD6E63" w:rsidRDefault="00FC1CFD" w:rsidP="00FC1CFD">
      <w:pPr>
        <w:spacing w:after="0" w:line="240" w:lineRule="auto"/>
        <w:jc w:val="center"/>
        <w:rPr>
          <w:rFonts w:eastAsia="Times New Roman" w:cs="Times New Roman"/>
          <w:b/>
          <w:i/>
          <w:iCs/>
          <w:color w:val="000000" w:themeColor="text1"/>
          <w:sz w:val="24"/>
          <w:szCs w:val="24"/>
        </w:rPr>
      </w:pPr>
      <w:r w:rsidRPr="00FD6E63">
        <w:rPr>
          <w:rFonts w:eastAsia="Times New Roman" w:cs="Times New Roman"/>
          <w:b/>
          <w:i/>
          <w:iCs/>
          <w:color w:val="000000" w:themeColor="text1"/>
          <w:sz w:val="24"/>
          <w:szCs w:val="24"/>
        </w:rPr>
        <w:t>“Caring for the Land and Serving People”</w:t>
      </w:r>
    </w:p>
    <w:p w14:paraId="0E0EE505" w14:textId="77777777" w:rsidR="00FC1CFD" w:rsidRPr="00FD6E63" w:rsidRDefault="00FC1CFD" w:rsidP="000237E1">
      <w:pPr>
        <w:spacing w:after="0" w:line="240" w:lineRule="auto"/>
        <w:jc w:val="center"/>
        <w:rPr>
          <w:rFonts w:eastAsia="Times New Roman" w:cs="Times New Roman"/>
          <w:i/>
          <w:iCs/>
          <w:sz w:val="24"/>
          <w:szCs w:val="24"/>
        </w:rPr>
      </w:pPr>
      <w:r w:rsidRPr="00FD6E63">
        <w:rPr>
          <w:rFonts w:eastAsia="Times New Roman" w:cs="Times New Roman"/>
          <w:b/>
          <w:bCs/>
          <w:noProof/>
          <w:sz w:val="36"/>
          <w:szCs w:val="24"/>
        </w:rPr>
        <w:t xml:space="preserve">                                                              </w:t>
      </w:r>
    </w:p>
    <w:p w14:paraId="0E0EE506" w14:textId="77777777" w:rsidR="00AF7483" w:rsidRPr="00FD6E63" w:rsidRDefault="00DE42F3" w:rsidP="00DE42F3">
      <w:pPr>
        <w:keepNext/>
        <w:spacing w:after="0" w:line="240" w:lineRule="auto"/>
        <w:jc w:val="center"/>
        <w:outlineLvl w:val="0"/>
        <w:rPr>
          <w:rFonts w:eastAsia="Times New Roman" w:cs="Times New Roman"/>
          <w:b/>
          <w:bCs/>
          <w:sz w:val="36"/>
          <w:szCs w:val="24"/>
        </w:rPr>
      </w:pPr>
      <w:r w:rsidRPr="00FD6E63">
        <w:rPr>
          <w:rFonts w:eastAsia="Times New Roman" w:cs="Times New Roman"/>
          <w:b/>
          <w:bCs/>
          <w:noProof/>
          <w:sz w:val="36"/>
          <w:szCs w:val="24"/>
        </w:rPr>
        <w:drawing>
          <wp:inline distT="0" distB="0" distL="0" distR="0" wp14:anchorId="0E0EE5B4" wp14:editId="0E0EE5B5">
            <wp:extent cx="2466975" cy="1051019"/>
            <wp:effectExtent l="0" t="0" r="0" b="0"/>
            <wp:docPr id="3" name="Picture 3" descr="U.S. Department of Agriculture and U.S. Forest Service logos side by side; square shaped design with white background, text in dark blue and green coloring under top portion text, &quot;USDA,&quot; on left with green and yellow U.S. Forest Service logo on right" title="U.S. Department of Agriculture and U.S. Forest Servic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_and_FS_logos_combined.jpg"/>
                    <pic:cNvPicPr/>
                  </pic:nvPicPr>
                  <pic:blipFill>
                    <a:blip r:embed="rId16">
                      <a:extLst>
                        <a:ext uri="{28A0092B-C50C-407E-A947-70E740481C1C}">
                          <a14:useLocalDpi xmlns:a14="http://schemas.microsoft.com/office/drawing/2010/main" val="0"/>
                        </a:ext>
                      </a:extLst>
                    </a:blip>
                    <a:stretch>
                      <a:fillRect/>
                    </a:stretch>
                  </pic:blipFill>
                  <pic:spPr>
                    <a:xfrm>
                      <a:off x="0" y="0"/>
                      <a:ext cx="2469468" cy="1052081"/>
                    </a:xfrm>
                    <a:prstGeom prst="rect">
                      <a:avLst/>
                    </a:prstGeom>
                  </pic:spPr>
                </pic:pic>
              </a:graphicData>
            </a:graphic>
          </wp:inline>
        </w:drawing>
      </w:r>
    </w:p>
    <w:p w14:paraId="0E0EE507" w14:textId="77777777" w:rsidR="00AF7483" w:rsidRPr="00FD6E63" w:rsidRDefault="00AF7483" w:rsidP="00FC1CFD">
      <w:pPr>
        <w:keepNext/>
        <w:spacing w:after="0" w:line="240" w:lineRule="auto"/>
        <w:jc w:val="center"/>
        <w:outlineLvl w:val="0"/>
        <w:rPr>
          <w:rFonts w:eastAsia="Times New Roman" w:cs="Times New Roman"/>
          <w:b/>
          <w:bCs/>
          <w:sz w:val="20"/>
          <w:szCs w:val="20"/>
        </w:rPr>
      </w:pPr>
    </w:p>
    <w:p w14:paraId="0E0EE508" w14:textId="77777777" w:rsidR="00FC1CFD" w:rsidRPr="00FD6E63" w:rsidRDefault="00FC1CFD" w:rsidP="00AF7483">
      <w:pPr>
        <w:keepNext/>
        <w:spacing w:after="0" w:line="240" w:lineRule="auto"/>
        <w:jc w:val="center"/>
        <w:outlineLvl w:val="0"/>
        <w:rPr>
          <w:rFonts w:eastAsia="Times New Roman" w:cs="Times New Roman"/>
          <w:b/>
          <w:bCs/>
          <w:sz w:val="32"/>
          <w:szCs w:val="32"/>
        </w:rPr>
      </w:pPr>
      <w:r w:rsidRPr="00FD6E63">
        <w:rPr>
          <w:rFonts w:eastAsia="Times New Roman" w:cs="Times New Roman"/>
          <w:b/>
          <w:bCs/>
          <w:sz w:val="32"/>
          <w:szCs w:val="32"/>
        </w:rPr>
        <w:t>OUTREACH NOTICE</w:t>
      </w:r>
    </w:p>
    <w:p w14:paraId="523A8F1E" w14:textId="77777777" w:rsidR="006D0614" w:rsidRPr="00FD6E63" w:rsidRDefault="006D0614" w:rsidP="00AF7483">
      <w:pPr>
        <w:keepNext/>
        <w:spacing w:after="0" w:line="240" w:lineRule="auto"/>
        <w:jc w:val="center"/>
        <w:outlineLvl w:val="0"/>
        <w:rPr>
          <w:rFonts w:eastAsia="Times New Roman" w:cs="Times New Roman"/>
          <w:b/>
          <w:bCs/>
          <w:sz w:val="32"/>
          <w:szCs w:val="32"/>
        </w:rPr>
      </w:pPr>
    </w:p>
    <w:p w14:paraId="361C6491" w14:textId="30476914" w:rsidR="006D3E8F" w:rsidRPr="00FD6E63" w:rsidRDefault="006D3E8F" w:rsidP="00AF7483">
      <w:pPr>
        <w:keepNext/>
        <w:spacing w:after="0" w:line="240" w:lineRule="auto"/>
        <w:jc w:val="center"/>
        <w:outlineLvl w:val="0"/>
        <w:rPr>
          <w:rFonts w:eastAsia="Times New Roman" w:cs="Times New Roman"/>
          <w:b/>
          <w:bCs/>
          <w:sz w:val="32"/>
          <w:szCs w:val="32"/>
        </w:rPr>
      </w:pPr>
      <w:r w:rsidRPr="00FD6E63">
        <w:rPr>
          <w:rFonts w:eastAsia="Times New Roman" w:cs="Times New Roman"/>
          <w:b/>
          <w:bCs/>
          <w:sz w:val="32"/>
          <w:szCs w:val="32"/>
        </w:rPr>
        <w:t>**</w:t>
      </w:r>
      <w:r w:rsidR="00085AD9" w:rsidRPr="00FD6E63">
        <w:rPr>
          <w:rFonts w:eastAsia="Times New Roman" w:cs="Times New Roman"/>
          <w:b/>
          <w:bCs/>
          <w:sz w:val="32"/>
          <w:szCs w:val="32"/>
        </w:rPr>
        <w:t xml:space="preserve"> </w:t>
      </w:r>
      <w:r w:rsidR="00562481">
        <w:rPr>
          <w:rFonts w:eastAsia="Times New Roman" w:cs="Times New Roman"/>
          <w:b/>
          <w:bCs/>
          <w:sz w:val="32"/>
          <w:szCs w:val="32"/>
        </w:rPr>
        <w:t>O</w:t>
      </w:r>
      <w:r w:rsidR="00C67FFE">
        <w:rPr>
          <w:rFonts w:eastAsia="Times New Roman" w:cs="Times New Roman"/>
          <w:b/>
          <w:bCs/>
          <w:sz w:val="32"/>
          <w:szCs w:val="32"/>
        </w:rPr>
        <w:t>NE</w:t>
      </w:r>
      <w:r w:rsidR="006D0614" w:rsidRPr="00FD6E63">
        <w:rPr>
          <w:rFonts w:eastAsia="Times New Roman" w:cs="Times New Roman"/>
          <w:b/>
          <w:bCs/>
          <w:sz w:val="32"/>
          <w:szCs w:val="32"/>
        </w:rPr>
        <w:t xml:space="preserve"> </w:t>
      </w:r>
      <w:r w:rsidR="0097204C">
        <w:rPr>
          <w:rFonts w:eastAsia="Times New Roman" w:cs="Times New Roman"/>
          <w:b/>
          <w:bCs/>
          <w:sz w:val="32"/>
          <w:szCs w:val="32"/>
        </w:rPr>
        <w:t xml:space="preserve">Permanent </w:t>
      </w:r>
      <w:r w:rsidR="00C67FFE">
        <w:rPr>
          <w:rFonts w:eastAsia="Times New Roman" w:cs="Times New Roman"/>
          <w:b/>
          <w:bCs/>
          <w:sz w:val="32"/>
          <w:szCs w:val="32"/>
        </w:rPr>
        <w:t>Full-Time P</w:t>
      </w:r>
      <w:r w:rsidR="006D0614" w:rsidRPr="00FD6E63">
        <w:rPr>
          <w:rFonts w:eastAsia="Times New Roman" w:cs="Times New Roman"/>
          <w:b/>
          <w:bCs/>
          <w:sz w:val="32"/>
          <w:szCs w:val="32"/>
        </w:rPr>
        <w:t>osition</w:t>
      </w:r>
      <w:r w:rsidRPr="00FD6E63">
        <w:rPr>
          <w:rFonts w:eastAsia="Times New Roman" w:cs="Times New Roman"/>
          <w:b/>
          <w:bCs/>
          <w:sz w:val="32"/>
          <w:szCs w:val="32"/>
        </w:rPr>
        <w:t>**</w:t>
      </w:r>
    </w:p>
    <w:p w14:paraId="0E0EE509" w14:textId="77777777" w:rsidR="00FC1CFD" w:rsidRPr="00FD6E63" w:rsidRDefault="00FC1CFD" w:rsidP="00FC1CFD">
      <w:pPr>
        <w:spacing w:after="0" w:line="240" w:lineRule="auto"/>
        <w:jc w:val="center"/>
        <w:rPr>
          <w:rFonts w:eastAsia="Times New Roman" w:cs="Times New Roman"/>
          <w:b/>
          <w:bCs/>
          <w:sz w:val="16"/>
          <w:szCs w:val="16"/>
        </w:rPr>
      </w:pPr>
    </w:p>
    <w:p w14:paraId="0E0EE50B" w14:textId="7B05A665" w:rsidR="00FC1CFD" w:rsidRPr="00FD6E63" w:rsidRDefault="00B01B57" w:rsidP="00FC1CFD">
      <w:pPr>
        <w:keepNext/>
        <w:spacing w:after="0" w:line="240" w:lineRule="auto"/>
        <w:jc w:val="center"/>
        <w:outlineLvl w:val="1"/>
        <w:rPr>
          <w:rFonts w:eastAsia="Times New Roman" w:cs="Times New Roman"/>
          <w:b/>
          <w:bCs/>
          <w:i/>
          <w:iCs/>
          <w:sz w:val="36"/>
          <w:szCs w:val="24"/>
        </w:rPr>
      </w:pPr>
      <w:r>
        <w:rPr>
          <w:rFonts w:eastAsia="Times New Roman" w:cs="Times New Roman"/>
          <w:b/>
          <w:bCs/>
          <w:i/>
          <w:iCs/>
          <w:sz w:val="44"/>
          <w:szCs w:val="44"/>
          <w:u w:val="single"/>
        </w:rPr>
        <w:t xml:space="preserve">Regional </w:t>
      </w:r>
      <w:r w:rsidR="00562481">
        <w:rPr>
          <w:rFonts w:eastAsia="Times New Roman" w:cs="Times New Roman"/>
          <w:b/>
          <w:bCs/>
          <w:i/>
          <w:iCs/>
          <w:sz w:val="44"/>
          <w:szCs w:val="44"/>
          <w:u w:val="single"/>
        </w:rPr>
        <w:t>Web GIS Coordinator</w:t>
      </w:r>
    </w:p>
    <w:p w14:paraId="7FB0B618" w14:textId="3E9701B4" w:rsidR="00DD1F54" w:rsidRDefault="0097204C" w:rsidP="000237E1">
      <w:pPr>
        <w:keepNext/>
        <w:spacing w:after="0" w:line="240" w:lineRule="auto"/>
        <w:jc w:val="center"/>
        <w:outlineLvl w:val="1"/>
        <w:rPr>
          <w:rFonts w:eastAsia="Times New Roman" w:cs="Times New Roman"/>
          <w:b/>
          <w:bCs/>
          <w:i/>
          <w:iCs/>
          <w:sz w:val="32"/>
          <w:szCs w:val="32"/>
        </w:rPr>
      </w:pPr>
      <w:r>
        <w:rPr>
          <w:rFonts w:eastAsia="Times New Roman" w:cs="Times New Roman"/>
          <w:b/>
          <w:bCs/>
          <w:i/>
          <w:iCs/>
          <w:sz w:val="32"/>
          <w:szCs w:val="32"/>
        </w:rPr>
        <w:t>(Geospatial Systems Specialist)</w:t>
      </w:r>
    </w:p>
    <w:p w14:paraId="63F8DD7D" w14:textId="0294BAF7" w:rsidR="00DD1F54" w:rsidRDefault="00562481" w:rsidP="00DD1F54">
      <w:pPr>
        <w:pStyle w:val="NoSpacing"/>
        <w:jc w:val="center"/>
        <w:rPr>
          <w:rFonts w:eastAsia="Times New Roman" w:cs="Times New Roman"/>
          <w:b/>
          <w:bCs/>
          <w:i/>
          <w:iCs/>
          <w:sz w:val="32"/>
          <w:szCs w:val="32"/>
        </w:rPr>
      </w:pPr>
      <w:r>
        <w:rPr>
          <w:rFonts w:eastAsia="Times New Roman" w:cs="Times New Roman"/>
          <w:b/>
          <w:bCs/>
          <w:i/>
          <w:iCs/>
          <w:sz w:val="32"/>
          <w:szCs w:val="32"/>
        </w:rPr>
        <w:t>GS-0301-12</w:t>
      </w:r>
    </w:p>
    <w:p w14:paraId="5F8C3CD2" w14:textId="05642BF7" w:rsidR="006B4005" w:rsidRPr="00FD6E63" w:rsidRDefault="006B36AC" w:rsidP="00DD1F54">
      <w:pPr>
        <w:pStyle w:val="NoSpacing"/>
        <w:rPr>
          <w:rFonts w:eastAsia="Times New Roman" w:cs="Times New Roman"/>
          <w:sz w:val="24"/>
          <w:szCs w:val="24"/>
        </w:rPr>
      </w:pPr>
      <w:r w:rsidRPr="00FD6E63">
        <w:rPr>
          <w:rFonts w:cs="Times New Roman"/>
          <w:sz w:val="24"/>
          <w:szCs w:val="24"/>
        </w:rPr>
        <w:br/>
      </w:r>
      <w:r w:rsidR="00FC1CFD" w:rsidRPr="00FD6E63">
        <w:rPr>
          <w:rFonts w:cs="Times New Roman"/>
          <w:sz w:val="24"/>
          <w:szCs w:val="24"/>
        </w:rPr>
        <w:t xml:space="preserve">The </w:t>
      </w:r>
      <w:r w:rsidR="00E93E19" w:rsidRPr="00FD6E63">
        <w:rPr>
          <w:rFonts w:cs="Times New Roman"/>
          <w:sz w:val="24"/>
          <w:szCs w:val="24"/>
        </w:rPr>
        <w:t>Pacific Northwest Region of the U.S. Forest Ser</w:t>
      </w:r>
      <w:r w:rsidR="00FD6E63" w:rsidRPr="00FD6E63">
        <w:rPr>
          <w:rFonts w:cs="Times New Roman"/>
          <w:sz w:val="24"/>
          <w:szCs w:val="24"/>
        </w:rPr>
        <w:t>v</w:t>
      </w:r>
      <w:r w:rsidR="00E93E19" w:rsidRPr="00FD6E63">
        <w:rPr>
          <w:rFonts w:cs="Times New Roman"/>
          <w:sz w:val="24"/>
          <w:szCs w:val="24"/>
        </w:rPr>
        <w:t xml:space="preserve">ice </w:t>
      </w:r>
      <w:r w:rsidR="000D1BF9" w:rsidRPr="000D1BF9">
        <w:rPr>
          <w:rFonts w:cs="Times New Roman"/>
          <w:b/>
          <w:i/>
          <w:sz w:val="24"/>
          <w:szCs w:val="24"/>
        </w:rPr>
        <w:t xml:space="preserve">may soon be </w:t>
      </w:r>
      <w:r w:rsidR="00562481">
        <w:rPr>
          <w:rFonts w:cs="Times New Roman"/>
          <w:b/>
          <w:i/>
          <w:sz w:val="24"/>
          <w:szCs w:val="24"/>
        </w:rPr>
        <w:t>announcing one</w:t>
      </w:r>
      <w:r w:rsidR="004550F8" w:rsidRPr="00FD6E63">
        <w:rPr>
          <w:rFonts w:cs="Times New Roman"/>
          <w:sz w:val="24"/>
          <w:szCs w:val="24"/>
        </w:rPr>
        <w:t xml:space="preserve"> </w:t>
      </w:r>
      <w:r w:rsidR="00E93E19" w:rsidRPr="00FD6E63">
        <w:rPr>
          <w:rFonts w:cs="Times New Roman"/>
          <w:sz w:val="24"/>
          <w:szCs w:val="24"/>
        </w:rPr>
        <w:t>permanent</w:t>
      </w:r>
      <w:r w:rsidR="00085AD9" w:rsidRPr="00FD6E63">
        <w:rPr>
          <w:rFonts w:cs="Times New Roman"/>
          <w:sz w:val="24"/>
          <w:szCs w:val="24"/>
        </w:rPr>
        <w:t xml:space="preserve">, </w:t>
      </w:r>
      <w:r w:rsidR="00947F41" w:rsidRPr="00FD6E63">
        <w:rPr>
          <w:rFonts w:cs="Times New Roman"/>
          <w:sz w:val="24"/>
          <w:szCs w:val="24"/>
        </w:rPr>
        <w:t>full-time</w:t>
      </w:r>
      <w:r w:rsidR="006B4005" w:rsidRPr="00FD6E63">
        <w:rPr>
          <w:rFonts w:cs="Times New Roman"/>
          <w:sz w:val="24"/>
          <w:szCs w:val="24"/>
        </w:rPr>
        <w:t xml:space="preserve"> GS-</w:t>
      </w:r>
      <w:r w:rsidR="00562481">
        <w:rPr>
          <w:rFonts w:cs="Times New Roman"/>
          <w:sz w:val="24"/>
          <w:szCs w:val="24"/>
        </w:rPr>
        <w:t>301-12</w:t>
      </w:r>
      <w:r w:rsidR="00DD1F54">
        <w:rPr>
          <w:rFonts w:cs="Times New Roman"/>
          <w:sz w:val="24"/>
          <w:szCs w:val="24"/>
        </w:rPr>
        <w:t xml:space="preserve"> </w:t>
      </w:r>
      <w:r w:rsidR="00DD1F54" w:rsidRPr="00DD1F54">
        <w:rPr>
          <w:rFonts w:cs="Times New Roman"/>
          <w:sz w:val="24"/>
          <w:szCs w:val="24"/>
        </w:rPr>
        <w:t>Geospatial Systems Specialist</w:t>
      </w:r>
      <w:r w:rsidR="00FE3A61" w:rsidRPr="00FD6E63">
        <w:rPr>
          <w:rFonts w:cs="Times New Roman"/>
          <w:sz w:val="24"/>
          <w:szCs w:val="24"/>
        </w:rPr>
        <w:t xml:space="preserve"> </w:t>
      </w:r>
      <w:r w:rsidR="004550F8" w:rsidRPr="00FD6E63">
        <w:rPr>
          <w:rFonts w:cs="Times New Roman"/>
          <w:sz w:val="24"/>
          <w:szCs w:val="24"/>
        </w:rPr>
        <w:t xml:space="preserve">position.  </w:t>
      </w:r>
      <w:r w:rsidR="00DD1F54">
        <w:rPr>
          <w:rFonts w:eastAsia="Times New Roman" w:cs="Times New Roman"/>
          <w:color w:val="000000"/>
          <w:sz w:val="24"/>
          <w:szCs w:val="24"/>
        </w:rPr>
        <w:t>Th</w:t>
      </w:r>
      <w:r w:rsidR="00B01B57">
        <w:rPr>
          <w:rFonts w:eastAsia="Times New Roman" w:cs="Times New Roman"/>
          <w:color w:val="000000"/>
          <w:sz w:val="24"/>
          <w:szCs w:val="24"/>
        </w:rPr>
        <w:t xml:space="preserve">is is a </w:t>
      </w:r>
      <w:r w:rsidR="00DD1F54">
        <w:rPr>
          <w:rFonts w:eastAsia="Times New Roman" w:cs="Times New Roman"/>
          <w:color w:val="000000"/>
          <w:sz w:val="24"/>
          <w:szCs w:val="24"/>
        </w:rPr>
        <w:t>regiona</w:t>
      </w:r>
      <w:r w:rsidR="00C67FFE">
        <w:rPr>
          <w:rFonts w:eastAsia="Times New Roman" w:cs="Times New Roman"/>
          <w:color w:val="000000"/>
          <w:sz w:val="24"/>
          <w:szCs w:val="24"/>
        </w:rPr>
        <w:t>l</w:t>
      </w:r>
      <w:r w:rsidR="00DD1F54">
        <w:rPr>
          <w:rFonts w:eastAsia="Times New Roman" w:cs="Times New Roman"/>
          <w:color w:val="000000"/>
          <w:sz w:val="24"/>
          <w:szCs w:val="24"/>
        </w:rPr>
        <w:t>l</w:t>
      </w:r>
      <w:r w:rsidR="00C67FFE">
        <w:rPr>
          <w:rFonts w:eastAsia="Times New Roman" w:cs="Times New Roman"/>
          <w:color w:val="000000"/>
          <w:sz w:val="24"/>
          <w:szCs w:val="24"/>
        </w:rPr>
        <w:t>y managed</w:t>
      </w:r>
      <w:r w:rsidR="00DD1F54">
        <w:rPr>
          <w:rFonts w:eastAsia="Times New Roman" w:cs="Times New Roman"/>
          <w:color w:val="000000"/>
          <w:sz w:val="24"/>
          <w:szCs w:val="24"/>
        </w:rPr>
        <w:t xml:space="preserve"> position </w:t>
      </w:r>
      <w:r w:rsidR="00C67FFE">
        <w:rPr>
          <w:rFonts w:eastAsia="Times New Roman" w:cs="Times New Roman"/>
          <w:color w:val="000000"/>
          <w:sz w:val="24"/>
          <w:szCs w:val="24"/>
        </w:rPr>
        <w:t xml:space="preserve">that can be </w:t>
      </w:r>
      <w:r w:rsidR="00DD1F54">
        <w:rPr>
          <w:rFonts w:eastAsia="Times New Roman" w:cs="Times New Roman"/>
          <w:color w:val="000000"/>
          <w:sz w:val="24"/>
          <w:szCs w:val="24"/>
        </w:rPr>
        <w:t xml:space="preserve">located at </w:t>
      </w:r>
      <w:r w:rsidR="00C67FFE">
        <w:rPr>
          <w:rFonts w:eastAsia="Times New Roman" w:cs="Times New Roman"/>
          <w:color w:val="000000"/>
          <w:sz w:val="24"/>
          <w:szCs w:val="24"/>
        </w:rPr>
        <w:t xml:space="preserve">the Regional Office or </w:t>
      </w:r>
      <w:r w:rsidR="00B01B57">
        <w:rPr>
          <w:rFonts w:eastAsia="Times New Roman" w:cs="Times New Roman"/>
          <w:color w:val="000000"/>
          <w:sz w:val="24"/>
          <w:szCs w:val="24"/>
        </w:rPr>
        <w:t>a hosted duty station</w:t>
      </w:r>
      <w:r w:rsidR="00DD1F54">
        <w:rPr>
          <w:rFonts w:eastAsia="Times New Roman" w:cs="Times New Roman"/>
          <w:color w:val="000000"/>
          <w:sz w:val="24"/>
          <w:szCs w:val="24"/>
        </w:rPr>
        <w:t xml:space="preserve"> within Region 6.  </w:t>
      </w:r>
      <w:r w:rsidR="00DD1F54" w:rsidRPr="00DD1F54">
        <w:rPr>
          <w:rFonts w:eastAsia="Times New Roman" w:cs="Times New Roman"/>
          <w:color w:val="000000"/>
          <w:sz w:val="24"/>
          <w:szCs w:val="24"/>
        </w:rPr>
        <w:t xml:space="preserve">The incumbent will </w:t>
      </w:r>
      <w:r w:rsidR="00C67FFE">
        <w:rPr>
          <w:rFonts w:eastAsia="Times New Roman" w:cs="Times New Roman"/>
          <w:color w:val="000000"/>
          <w:sz w:val="24"/>
          <w:szCs w:val="24"/>
        </w:rPr>
        <w:t>serve as subject matter expert</w:t>
      </w:r>
      <w:r w:rsidR="00DD1F54" w:rsidRPr="00DD1F54">
        <w:rPr>
          <w:rFonts w:eastAsia="Times New Roman" w:cs="Times New Roman"/>
          <w:color w:val="000000"/>
          <w:sz w:val="24"/>
          <w:szCs w:val="24"/>
        </w:rPr>
        <w:t xml:space="preserve"> for the development and application of </w:t>
      </w:r>
      <w:r w:rsidR="00C67FFE">
        <w:rPr>
          <w:rFonts w:eastAsia="Times New Roman" w:cs="Times New Roman"/>
          <w:color w:val="000000"/>
          <w:sz w:val="24"/>
          <w:szCs w:val="24"/>
        </w:rPr>
        <w:t xml:space="preserve">web-enabled </w:t>
      </w:r>
      <w:r w:rsidR="00DD1F54" w:rsidRPr="00DD1F54">
        <w:rPr>
          <w:rFonts w:eastAsia="Times New Roman" w:cs="Times New Roman"/>
          <w:color w:val="000000"/>
          <w:sz w:val="24"/>
          <w:szCs w:val="24"/>
        </w:rPr>
        <w:t xml:space="preserve">geospatial information </w:t>
      </w:r>
      <w:r w:rsidR="006C69E2">
        <w:rPr>
          <w:rFonts w:eastAsia="Times New Roman" w:cs="Times New Roman"/>
          <w:color w:val="000000"/>
          <w:sz w:val="24"/>
          <w:szCs w:val="24"/>
        </w:rPr>
        <w:t>systems</w:t>
      </w:r>
      <w:r w:rsidR="00C67FFE">
        <w:rPr>
          <w:rFonts w:eastAsia="Times New Roman" w:cs="Times New Roman"/>
          <w:color w:val="000000"/>
          <w:sz w:val="24"/>
          <w:szCs w:val="24"/>
        </w:rPr>
        <w:t xml:space="preserve"> and will leverage geospatial technology to</w:t>
      </w:r>
      <w:r w:rsidR="00DD1F54" w:rsidRPr="00DD1F54">
        <w:rPr>
          <w:rFonts w:eastAsia="Times New Roman" w:cs="Times New Roman"/>
          <w:color w:val="000000"/>
          <w:sz w:val="24"/>
          <w:szCs w:val="24"/>
        </w:rPr>
        <w:t xml:space="preserve"> support the mission and programs of the Region.</w:t>
      </w:r>
      <w:r w:rsidR="00B01B57">
        <w:rPr>
          <w:rFonts w:eastAsia="Times New Roman" w:cs="Times New Roman"/>
          <w:color w:val="000000"/>
          <w:sz w:val="24"/>
          <w:szCs w:val="24"/>
        </w:rPr>
        <w:t xml:space="preserve">  </w:t>
      </w:r>
      <w:r w:rsidR="006B4005" w:rsidRPr="00FD6E63">
        <w:rPr>
          <w:rFonts w:cs="Times New Roman"/>
          <w:sz w:val="24"/>
          <w:szCs w:val="24"/>
        </w:rPr>
        <w:br/>
      </w:r>
    </w:p>
    <w:p w14:paraId="0E0EE50D" w14:textId="6B3C4F9C" w:rsidR="004631F9" w:rsidRPr="000E0F67" w:rsidRDefault="004631F9" w:rsidP="00D3323E">
      <w:pPr>
        <w:pStyle w:val="NoSpacing"/>
        <w:rPr>
          <w:rFonts w:eastAsia="Times New Roman" w:cs="Times New Roman"/>
          <w:sz w:val="24"/>
          <w:szCs w:val="24"/>
        </w:rPr>
      </w:pPr>
      <w:r w:rsidRPr="00FD6E63">
        <w:rPr>
          <w:rFonts w:eastAsia="Times New Roman" w:cs="Times New Roman"/>
          <w:sz w:val="24"/>
          <w:szCs w:val="24"/>
        </w:rPr>
        <w:t xml:space="preserve">For additional details on the position, you may call </w:t>
      </w:r>
      <w:r w:rsidR="00AD0826">
        <w:rPr>
          <w:rFonts w:eastAsia="Times New Roman" w:cs="Times New Roman"/>
          <w:sz w:val="24"/>
          <w:szCs w:val="24"/>
        </w:rPr>
        <w:t>Matthew Wilson (503) 679-0612</w:t>
      </w:r>
      <w:r w:rsidR="00536164">
        <w:rPr>
          <w:rFonts w:eastAsia="Times New Roman" w:cs="Times New Roman"/>
          <w:sz w:val="24"/>
          <w:szCs w:val="24"/>
        </w:rPr>
        <w:t>.</w:t>
      </w:r>
    </w:p>
    <w:p w14:paraId="0E0EE50E" w14:textId="77777777" w:rsidR="00AF7483" w:rsidRPr="00FD6E63" w:rsidRDefault="00AF7483" w:rsidP="00E60497">
      <w:pPr>
        <w:pStyle w:val="NoSpacing"/>
        <w:rPr>
          <w:rFonts w:cs="Times New Roman"/>
          <w:sz w:val="24"/>
          <w:szCs w:val="24"/>
        </w:rPr>
      </w:pPr>
    </w:p>
    <w:p w14:paraId="0E0EE51C" w14:textId="155F93F3" w:rsidR="00AA1C34" w:rsidRDefault="00127B3B" w:rsidP="00536164">
      <w:pPr>
        <w:pStyle w:val="NoSpacing"/>
        <w:rPr>
          <w:rFonts w:cs="Times New Roman"/>
          <w:sz w:val="24"/>
          <w:szCs w:val="24"/>
        </w:rPr>
      </w:pPr>
      <w:r w:rsidRPr="00536164">
        <w:rPr>
          <w:rFonts w:cs="Times New Roman"/>
          <w:sz w:val="24"/>
          <w:szCs w:val="24"/>
          <w:highlight w:val="yellow"/>
        </w:rPr>
        <w:t>If you are interested in this position,</w:t>
      </w:r>
      <w:r w:rsidR="00536164" w:rsidRPr="00536164">
        <w:rPr>
          <w:rFonts w:cs="Times New Roman"/>
          <w:sz w:val="24"/>
          <w:szCs w:val="24"/>
          <w:highlight w:val="yellow"/>
        </w:rPr>
        <w:t xml:space="preserve"> please return the </w:t>
      </w:r>
      <w:hyperlink w:anchor="OutreachForm" w:history="1">
        <w:r w:rsidR="00536164" w:rsidRPr="00536164">
          <w:rPr>
            <w:rStyle w:val="Hyperlink"/>
            <w:rFonts w:cs="Times New Roman"/>
            <w:sz w:val="24"/>
            <w:szCs w:val="24"/>
            <w:highlight w:val="yellow"/>
          </w:rPr>
          <w:t>Outreach Response form</w:t>
        </w:r>
      </w:hyperlink>
      <w:r w:rsidR="00536164" w:rsidRPr="00536164">
        <w:rPr>
          <w:rFonts w:cs="Times New Roman"/>
          <w:sz w:val="24"/>
          <w:szCs w:val="24"/>
          <w:highlight w:val="yellow"/>
        </w:rPr>
        <w:t xml:space="preserve"> at the end of this document b</w:t>
      </w:r>
      <w:r w:rsidRPr="00536164">
        <w:rPr>
          <w:rFonts w:cs="Times New Roman"/>
          <w:sz w:val="24"/>
          <w:szCs w:val="24"/>
          <w:highlight w:val="yellow"/>
        </w:rPr>
        <w:t xml:space="preserve">y the close of business on </w:t>
      </w:r>
      <w:r w:rsidR="00AD0826">
        <w:rPr>
          <w:rFonts w:cs="Times New Roman"/>
          <w:b/>
          <w:sz w:val="24"/>
          <w:szCs w:val="24"/>
          <w:highlight w:val="yellow"/>
        </w:rPr>
        <w:t>January 22</w:t>
      </w:r>
      <w:r w:rsidR="00FD6E63" w:rsidRPr="00536164">
        <w:rPr>
          <w:rFonts w:cs="Times New Roman"/>
          <w:b/>
          <w:sz w:val="24"/>
          <w:szCs w:val="24"/>
          <w:highlight w:val="yellow"/>
          <w:vertAlign w:val="superscript"/>
        </w:rPr>
        <w:t>nd</w:t>
      </w:r>
      <w:r w:rsidR="00AD0826">
        <w:rPr>
          <w:rFonts w:cs="Times New Roman"/>
          <w:b/>
          <w:sz w:val="24"/>
          <w:szCs w:val="24"/>
          <w:highlight w:val="yellow"/>
        </w:rPr>
        <w:t>, 2018</w:t>
      </w:r>
      <w:r w:rsidR="00536164">
        <w:rPr>
          <w:rFonts w:cs="Times New Roman"/>
          <w:b/>
          <w:sz w:val="24"/>
          <w:szCs w:val="24"/>
          <w:highlight w:val="yellow"/>
        </w:rPr>
        <w:t xml:space="preserve"> </w:t>
      </w:r>
      <w:r w:rsidR="00B01B57">
        <w:rPr>
          <w:rFonts w:cs="Times New Roman"/>
          <w:sz w:val="24"/>
          <w:szCs w:val="24"/>
          <w:highlight w:val="yellow"/>
        </w:rPr>
        <w:t>to</w:t>
      </w:r>
      <w:r w:rsidR="00AD0826" w:rsidRPr="009C4A57">
        <w:rPr>
          <w:rFonts w:cs="Times New Roman"/>
          <w:sz w:val="24"/>
          <w:szCs w:val="24"/>
          <w:highlight w:val="yellow"/>
        </w:rPr>
        <w:t xml:space="preserve"> Matthew Wilson</w:t>
      </w:r>
      <w:r w:rsidR="009C4A57" w:rsidRPr="009C4A57">
        <w:rPr>
          <w:rFonts w:cs="Times New Roman"/>
          <w:sz w:val="24"/>
          <w:szCs w:val="24"/>
          <w:highlight w:val="yellow"/>
        </w:rPr>
        <w:t>,</w:t>
      </w:r>
      <w:r w:rsidR="00AD0826" w:rsidRPr="009C4A57">
        <w:rPr>
          <w:rFonts w:cs="Times New Roman"/>
          <w:sz w:val="24"/>
          <w:szCs w:val="24"/>
          <w:highlight w:val="yellow"/>
        </w:rPr>
        <w:t xml:space="preserve"> matthewwilson</w:t>
      </w:r>
      <w:r w:rsidR="009C4A57" w:rsidRPr="009C4A57">
        <w:rPr>
          <w:rFonts w:cs="Times New Roman"/>
          <w:sz w:val="24"/>
          <w:szCs w:val="24"/>
          <w:highlight w:val="yellow"/>
        </w:rPr>
        <w:t>@fs.fed.us</w:t>
      </w:r>
      <w:r w:rsidR="00085AD9" w:rsidRPr="009C4A57">
        <w:rPr>
          <w:rFonts w:cs="Times New Roman"/>
          <w:sz w:val="24"/>
          <w:szCs w:val="24"/>
          <w:highlight w:val="yellow"/>
        </w:rPr>
        <w:t>.</w:t>
      </w:r>
      <w:r w:rsidR="00FE3A61" w:rsidRPr="009C4A57">
        <w:rPr>
          <w:rFonts w:cs="Times New Roman"/>
          <w:sz w:val="24"/>
          <w:szCs w:val="24"/>
        </w:rPr>
        <w:t xml:space="preserve">  </w:t>
      </w:r>
    </w:p>
    <w:p w14:paraId="0EBB8F40" w14:textId="77777777" w:rsidR="00B01B57" w:rsidRDefault="00B01B57" w:rsidP="00536164">
      <w:pPr>
        <w:pStyle w:val="NoSpacing"/>
        <w:rPr>
          <w:rFonts w:cs="Times New Roman"/>
          <w:sz w:val="24"/>
          <w:szCs w:val="24"/>
        </w:rPr>
      </w:pPr>
    </w:p>
    <w:p w14:paraId="4C7336AF" w14:textId="77777777" w:rsidR="00B01B57" w:rsidRPr="009C4A57" w:rsidRDefault="00B01B57" w:rsidP="00536164">
      <w:pPr>
        <w:pStyle w:val="NoSpacing"/>
        <w:rPr>
          <w:rFonts w:cs="Times New Roman"/>
          <w:sz w:val="24"/>
          <w:szCs w:val="24"/>
        </w:rPr>
      </w:pPr>
    </w:p>
    <w:p w14:paraId="2FCC2E16" w14:textId="284825FC" w:rsidR="00127B3B" w:rsidRPr="00536164" w:rsidRDefault="00127B3B" w:rsidP="00D3323E">
      <w:pPr>
        <w:pStyle w:val="NoSpacing"/>
        <w:rPr>
          <w:rFonts w:cs="Times New Roman"/>
          <w:sz w:val="24"/>
          <w:szCs w:val="24"/>
        </w:rPr>
      </w:pPr>
      <w:r w:rsidRPr="00536164">
        <w:rPr>
          <w:rFonts w:eastAsia="Times New Roman" w:cs="Times New Roman"/>
          <w:b/>
          <w:bCs/>
          <w:sz w:val="24"/>
          <w:szCs w:val="24"/>
          <w:u w:val="single"/>
        </w:rPr>
        <w:lastRenderedPageBreak/>
        <w:t>Summary of the Position:</w:t>
      </w:r>
    </w:p>
    <w:p w14:paraId="4CF5035B" w14:textId="1711FF74" w:rsidR="00127B3B" w:rsidRPr="00FD6E63" w:rsidRDefault="00127B3B" w:rsidP="00262374">
      <w:pPr>
        <w:autoSpaceDE w:val="0"/>
        <w:autoSpaceDN w:val="0"/>
        <w:adjustRightInd w:val="0"/>
        <w:spacing w:after="0" w:line="240" w:lineRule="auto"/>
        <w:rPr>
          <w:rFonts w:eastAsia="Calibri" w:cs="Times New Roman"/>
          <w:color w:val="000000"/>
          <w:sz w:val="24"/>
          <w:szCs w:val="24"/>
        </w:rPr>
      </w:pPr>
    </w:p>
    <w:p w14:paraId="71ED5991" w14:textId="69403205" w:rsidR="006C69E2" w:rsidRPr="006C69E2" w:rsidRDefault="006C69E2" w:rsidP="006C69E2">
      <w:pPr>
        <w:widowControl w:val="0"/>
        <w:autoSpaceDE w:val="0"/>
        <w:autoSpaceDN w:val="0"/>
        <w:adjustRightInd w:val="0"/>
        <w:spacing w:after="0" w:line="240" w:lineRule="auto"/>
        <w:rPr>
          <w:rFonts w:cstheme="minorHAnsi"/>
          <w:sz w:val="24"/>
          <w:szCs w:val="24"/>
        </w:rPr>
      </w:pPr>
      <w:r w:rsidRPr="006C69E2">
        <w:rPr>
          <w:rFonts w:cs="Times New Roman"/>
          <w:noProof/>
          <w:sz w:val="24"/>
          <w:szCs w:val="24"/>
        </w:rPr>
        <w:t>This position is part of a regional team supporting</w:t>
      </w:r>
      <w:r w:rsidRPr="006C69E2">
        <w:rPr>
          <w:rFonts w:cstheme="minorHAnsi"/>
          <w:sz w:val="24"/>
          <w:szCs w:val="24"/>
        </w:rPr>
        <w:t xml:space="preserve"> regional and forest projects with geospatial data creation, analysis and management, technical support, and map production. </w:t>
      </w:r>
      <w:r w:rsidRPr="006C69E2">
        <w:rPr>
          <w:rFonts w:cs="Times New Roman"/>
          <w:sz w:val="24"/>
          <w:szCs w:val="24"/>
          <w:lang w:val="en"/>
        </w:rPr>
        <w:t xml:space="preserve">Geospatial System Specialists assist in managing/maintaining geospatial data and support customers in using GIS technology for their projects.  Our GIS products and services include web maps, mobile GIS support, spatial analysis, publication maps, spatial data requests, geoprocessing tools and more.  </w:t>
      </w:r>
      <w:r w:rsidR="00CD6A89">
        <w:rPr>
          <w:rFonts w:cstheme="minorHAnsi"/>
          <w:sz w:val="24"/>
          <w:szCs w:val="24"/>
        </w:rPr>
        <w:t>E</w:t>
      </w:r>
      <w:r w:rsidRPr="006C69E2">
        <w:rPr>
          <w:rFonts w:cstheme="minorHAnsi"/>
          <w:sz w:val="24"/>
          <w:szCs w:val="24"/>
        </w:rPr>
        <w:t xml:space="preserve">xamples of </w:t>
      </w:r>
      <w:r w:rsidR="00CD6A89">
        <w:rPr>
          <w:rFonts w:cstheme="minorHAnsi"/>
          <w:sz w:val="24"/>
          <w:szCs w:val="24"/>
        </w:rPr>
        <w:t xml:space="preserve">specific </w:t>
      </w:r>
      <w:r w:rsidRPr="006C69E2">
        <w:rPr>
          <w:rFonts w:cstheme="minorHAnsi"/>
          <w:sz w:val="24"/>
          <w:szCs w:val="24"/>
        </w:rPr>
        <w:t>duties associated with this position include</w:t>
      </w:r>
      <w:r w:rsidR="000B5501">
        <w:rPr>
          <w:rFonts w:cstheme="minorHAnsi"/>
          <w:sz w:val="24"/>
          <w:szCs w:val="24"/>
        </w:rPr>
        <w:t xml:space="preserve"> (but are not limited to)</w:t>
      </w:r>
      <w:r w:rsidRPr="006C69E2">
        <w:rPr>
          <w:rFonts w:cstheme="minorHAnsi"/>
          <w:sz w:val="24"/>
          <w:szCs w:val="24"/>
        </w:rPr>
        <w:t>:</w:t>
      </w:r>
    </w:p>
    <w:tbl>
      <w:tblPr>
        <w:tblW w:w="5047" w:type="pct"/>
        <w:tblCellSpacing w:w="0" w:type="dxa"/>
        <w:tblInd w:w="90" w:type="dxa"/>
        <w:tblCellMar>
          <w:top w:w="75" w:type="dxa"/>
          <w:left w:w="75" w:type="dxa"/>
          <w:bottom w:w="75" w:type="dxa"/>
          <w:right w:w="75" w:type="dxa"/>
        </w:tblCellMar>
        <w:tblLook w:val="0000" w:firstRow="0" w:lastRow="0" w:firstColumn="0" w:lastColumn="0" w:noHBand="0" w:noVBand="0"/>
      </w:tblPr>
      <w:tblGrid>
        <w:gridCol w:w="10501"/>
      </w:tblGrid>
      <w:tr w:rsidR="00F21B47" w:rsidRPr="00F21B47" w14:paraId="59DA4CBD" w14:textId="77777777" w:rsidTr="003358FA">
        <w:trPr>
          <w:tblCellSpacing w:w="0" w:type="dxa"/>
        </w:trPr>
        <w:tc>
          <w:tcPr>
            <w:tcW w:w="5000" w:type="pct"/>
            <w:vAlign w:val="center"/>
          </w:tcPr>
          <w:p w14:paraId="65942F01" w14:textId="77777777" w:rsidR="00F21B47" w:rsidRDefault="00F21B47" w:rsidP="00F21B47">
            <w:pPr>
              <w:widowControl w:val="0"/>
              <w:autoSpaceDE w:val="0"/>
              <w:autoSpaceDN w:val="0"/>
              <w:adjustRightInd w:val="0"/>
              <w:spacing w:after="0" w:line="240" w:lineRule="auto"/>
              <w:ind w:right="16"/>
              <w:rPr>
                <w:rFonts w:ascii="New Times Roman" w:eastAsia="Times New Roman" w:hAnsi="New Times Roman" w:cs="Times New Roman"/>
                <w:b/>
                <w:bCs/>
                <w:i/>
                <w:iCs/>
                <w:color w:val="000000"/>
                <w:sz w:val="24"/>
                <w:szCs w:val="24"/>
                <w:u w:val="single"/>
              </w:rPr>
            </w:pPr>
          </w:p>
          <w:p w14:paraId="4CA61382" w14:textId="77777777" w:rsidR="00F21B47" w:rsidRPr="006C69E2" w:rsidRDefault="00F21B47" w:rsidP="00F21B47">
            <w:pPr>
              <w:widowControl w:val="0"/>
              <w:autoSpaceDE w:val="0"/>
              <w:autoSpaceDN w:val="0"/>
              <w:adjustRightInd w:val="0"/>
              <w:spacing w:after="0" w:line="240" w:lineRule="auto"/>
              <w:ind w:right="16"/>
              <w:rPr>
                <w:rFonts w:eastAsia="Times New Roman" w:cs="Times New Roman"/>
                <w:bCs/>
                <w:iCs/>
                <w:color w:val="000000"/>
                <w:sz w:val="24"/>
                <w:szCs w:val="24"/>
              </w:rPr>
            </w:pPr>
            <w:r w:rsidRPr="006C69E2">
              <w:rPr>
                <w:rFonts w:eastAsia="Times New Roman" w:cs="Times New Roman"/>
                <w:b/>
                <w:bCs/>
                <w:i/>
                <w:iCs/>
                <w:color w:val="000000"/>
                <w:sz w:val="24"/>
                <w:szCs w:val="24"/>
                <w:u w:val="single"/>
              </w:rPr>
              <w:t>DUTIES:</w:t>
            </w:r>
            <w:r w:rsidRPr="006C69E2">
              <w:rPr>
                <w:rFonts w:eastAsia="Times New Roman" w:cs="Times New Roman"/>
                <w:bCs/>
                <w:iCs/>
                <w:color w:val="000000"/>
                <w:sz w:val="24"/>
                <w:szCs w:val="24"/>
              </w:rPr>
              <w:t xml:space="preserve">  </w:t>
            </w:r>
          </w:p>
          <w:p w14:paraId="2922486C" w14:textId="77777777" w:rsidR="00170CF6" w:rsidRPr="006C69E2" w:rsidRDefault="00170CF6" w:rsidP="00F21B47">
            <w:pPr>
              <w:widowControl w:val="0"/>
              <w:autoSpaceDE w:val="0"/>
              <w:autoSpaceDN w:val="0"/>
              <w:adjustRightInd w:val="0"/>
              <w:spacing w:after="0" w:line="240" w:lineRule="auto"/>
              <w:ind w:right="16"/>
              <w:rPr>
                <w:rFonts w:eastAsia="Times New Roman" w:cs="Times New Roman"/>
                <w:bCs/>
                <w:iCs/>
                <w:color w:val="000000"/>
                <w:sz w:val="24"/>
                <w:szCs w:val="24"/>
              </w:rPr>
            </w:pPr>
          </w:p>
          <w:p w14:paraId="0D6DB907" w14:textId="2373215D" w:rsidR="0097204C" w:rsidRDefault="0019222B" w:rsidP="0019222B">
            <w:pPr>
              <w:widowControl w:val="0"/>
              <w:numPr>
                <w:ilvl w:val="0"/>
                <w:numId w:val="7"/>
              </w:numPr>
              <w:tabs>
                <w:tab w:val="num" w:pos="720"/>
              </w:tabs>
              <w:autoSpaceDE w:val="0"/>
              <w:autoSpaceDN w:val="0"/>
              <w:adjustRightInd w:val="0"/>
              <w:spacing w:after="0" w:line="240" w:lineRule="auto"/>
              <w:ind w:right="16"/>
              <w:contextualSpacing/>
              <w:rPr>
                <w:rFonts w:eastAsia="Times New Roman" w:cs="Times New Roman"/>
                <w:bCs/>
                <w:iCs/>
                <w:color w:val="000000"/>
                <w:sz w:val="24"/>
                <w:szCs w:val="24"/>
              </w:rPr>
            </w:pPr>
            <w:r w:rsidRPr="0019222B">
              <w:rPr>
                <w:rFonts w:eastAsia="Times New Roman" w:cs="Times New Roman"/>
                <w:bCs/>
                <w:iCs/>
                <w:color w:val="000000"/>
                <w:sz w:val="24"/>
                <w:szCs w:val="24"/>
              </w:rPr>
              <w:t>Assist DRM Program Managers with directing regional projects and assigning Web GIS related work</w:t>
            </w:r>
          </w:p>
          <w:p w14:paraId="1EFD50E4" w14:textId="761F2248" w:rsidR="0019222B" w:rsidRPr="0019222B" w:rsidRDefault="0097204C" w:rsidP="0019222B">
            <w:pPr>
              <w:widowControl w:val="0"/>
              <w:numPr>
                <w:ilvl w:val="0"/>
                <w:numId w:val="7"/>
              </w:numPr>
              <w:tabs>
                <w:tab w:val="num" w:pos="720"/>
              </w:tabs>
              <w:autoSpaceDE w:val="0"/>
              <w:autoSpaceDN w:val="0"/>
              <w:adjustRightInd w:val="0"/>
              <w:spacing w:after="0" w:line="240" w:lineRule="auto"/>
              <w:ind w:right="16"/>
              <w:contextualSpacing/>
              <w:rPr>
                <w:rFonts w:eastAsia="Times New Roman" w:cs="Times New Roman"/>
                <w:bCs/>
                <w:iCs/>
                <w:color w:val="000000"/>
                <w:sz w:val="24"/>
                <w:szCs w:val="24"/>
              </w:rPr>
            </w:pPr>
            <w:r>
              <w:rPr>
                <w:rFonts w:eastAsia="Times New Roman" w:cs="Times New Roman"/>
                <w:bCs/>
                <w:iCs/>
                <w:color w:val="000000"/>
                <w:sz w:val="24"/>
                <w:szCs w:val="24"/>
              </w:rPr>
              <w:t>Provide briefings and presentations as needed to Regional and National leadership</w:t>
            </w:r>
          </w:p>
          <w:p w14:paraId="584CADF5" w14:textId="7821BB22" w:rsidR="0019222B" w:rsidRDefault="0019222B" w:rsidP="0019222B">
            <w:pPr>
              <w:widowControl w:val="0"/>
              <w:numPr>
                <w:ilvl w:val="0"/>
                <w:numId w:val="7"/>
              </w:numPr>
              <w:tabs>
                <w:tab w:val="num" w:pos="720"/>
              </w:tabs>
              <w:autoSpaceDE w:val="0"/>
              <w:autoSpaceDN w:val="0"/>
              <w:adjustRightInd w:val="0"/>
              <w:spacing w:after="0" w:line="240" w:lineRule="auto"/>
              <w:ind w:right="16"/>
              <w:contextualSpacing/>
              <w:rPr>
                <w:rFonts w:eastAsia="Times New Roman" w:cs="Times New Roman"/>
                <w:bCs/>
                <w:iCs/>
                <w:color w:val="000000"/>
                <w:sz w:val="24"/>
                <w:szCs w:val="24"/>
              </w:rPr>
            </w:pPr>
            <w:r w:rsidRPr="0019222B">
              <w:rPr>
                <w:rFonts w:eastAsia="Times New Roman" w:cs="Times New Roman"/>
                <w:bCs/>
                <w:iCs/>
                <w:color w:val="000000"/>
                <w:sz w:val="24"/>
                <w:szCs w:val="24"/>
              </w:rPr>
              <w:t xml:space="preserve">Coordinate </w:t>
            </w:r>
            <w:r>
              <w:rPr>
                <w:rFonts w:eastAsia="Times New Roman" w:cs="Times New Roman"/>
                <w:bCs/>
                <w:iCs/>
                <w:color w:val="000000"/>
                <w:sz w:val="24"/>
                <w:szCs w:val="24"/>
              </w:rPr>
              <w:t xml:space="preserve">project assignments and tasking </w:t>
            </w:r>
            <w:r w:rsidRPr="0019222B">
              <w:rPr>
                <w:rFonts w:eastAsia="Times New Roman" w:cs="Times New Roman"/>
                <w:bCs/>
                <w:iCs/>
                <w:color w:val="000000"/>
                <w:sz w:val="24"/>
                <w:szCs w:val="24"/>
              </w:rPr>
              <w:t xml:space="preserve">with R6 Mobile GIS Coordinator </w:t>
            </w:r>
          </w:p>
          <w:p w14:paraId="73186C25" w14:textId="2B3B8ED9" w:rsidR="0097204C" w:rsidRDefault="0097204C" w:rsidP="0097204C">
            <w:pPr>
              <w:widowControl w:val="0"/>
              <w:numPr>
                <w:ilvl w:val="0"/>
                <w:numId w:val="7"/>
              </w:numPr>
              <w:autoSpaceDE w:val="0"/>
              <w:autoSpaceDN w:val="0"/>
              <w:adjustRightInd w:val="0"/>
              <w:spacing w:after="0" w:line="240" w:lineRule="auto"/>
              <w:ind w:right="16"/>
              <w:contextualSpacing/>
              <w:rPr>
                <w:rFonts w:eastAsia="Times New Roman" w:cs="Times New Roman"/>
                <w:bCs/>
                <w:iCs/>
                <w:color w:val="000000"/>
                <w:sz w:val="24"/>
                <w:szCs w:val="24"/>
              </w:rPr>
            </w:pPr>
            <w:r>
              <w:rPr>
                <w:rFonts w:eastAsia="Times New Roman" w:cs="Times New Roman"/>
                <w:bCs/>
                <w:iCs/>
                <w:color w:val="000000"/>
                <w:sz w:val="24"/>
                <w:szCs w:val="24"/>
              </w:rPr>
              <w:t xml:space="preserve">Work </w:t>
            </w:r>
            <w:r w:rsidRPr="0097204C">
              <w:rPr>
                <w:rFonts w:eastAsia="Times New Roman" w:cs="Times New Roman"/>
                <w:bCs/>
                <w:iCs/>
                <w:color w:val="000000"/>
                <w:sz w:val="24"/>
                <w:szCs w:val="24"/>
              </w:rPr>
              <w:t xml:space="preserve">closely with </w:t>
            </w:r>
            <w:r>
              <w:rPr>
                <w:rFonts w:eastAsia="Times New Roman" w:cs="Times New Roman"/>
                <w:bCs/>
                <w:iCs/>
                <w:color w:val="000000"/>
                <w:sz w:val="24"/>
                <w:szCs w:val="24"/>
              </w:rPr>
              <w:t>the R6 Office of Communication and Community Engagement (</w:t>
            </w:r>
            <w:r w:rsidRPr="0097204C">
              <w:rPr>
                <w:rFonts w:eastAsia="Times New Roman" w:cs="Times New Roman"/>
                <w:bCs/>
                <w:iCs/>
                <w:color w:val="000000"/>
                <w:sz w:val="24"/>
                <w:szCs w:val="24"/>
              </w:rPr>
              <w:t>OCCE</w:t>
            </w:r>
            <w:r>
              <w:rPr>
                <w:rFonts w:eastAsia="Times New Roman" w:cs="Times New Roman"/>
                <w:bCs/>
                <w:iCs/>
                <w:color w:val="000000"/>
                <w:sz w:val="24"/>
                <w:szCs w:val="24"/>
              </w:rPr>
              <w:t>)</w:t>
            </w:r>
            <w:r w:rsidRPr="0097204C">
              <w:rPr>
                <w:rFonts w:eastAsia="Times New Roman" w:cs="Times New Roman"/>
                <w:bCs/>
                <w:iCs/>
                <w:color w:val="000000"/>
                <w:sz w:val="24"/>
                <w:szCs w:val="24"/>
              </w:rPr>
              <w:t xml:space="preserve">, Natural Resources, Recreation </w:t>
            </w:r>
            <w:r>
              <w:rPr>
                <w:rFonts w:eastAsia="Times New Roman" w:cs="Times New Roman"/>
                <w:bCs/>
                <w:iCs/>
                <w:color w:val="000000"/>
                <w:sz w:val="24"/>
                <w:szCs w:val="24"/>
              </w:rPr>
              <w:t>and other regional directorates to develop and expand the W</w:t>
            </w:r>
            <w:r w:rsidRPr="0097204C">
              <w:rPr>
                <w:rFonts w:eastAsia="Times New Roman" w:cs="Times New Roman"/>
                <w:bCs/>
                <w:iCs/>
                <w:color w:val="000000"/>
                <w:sz w:val="24"/>
                <w:szCs w:val="24"/>
              </w:rPr>
              <w:t xml:space="preserve">eb </w:t>
            </w:r>
            <w:r>
              <w:rPr>
                <w:rFonts w:eastAsia="Times New Roman" w:cs="Times New Roman"/>
                <w:bCs/>
                <w:iCs/>
                <w:color w:val="000000"/>
                <w:sz w:val="24"/>
                <w:szCs w:val="24"/>
              </w:rPr>
              <w:t xml:space="preserve">GIS products </w:t>
            </w:r>
            <w:r w:rsidRPr="0097204C">
              <w:rPr>
                <w:rFonts w:eastAsia="Times New Roman" w:cs="Times New Roman"/>
                <w:bCs/>
                <w:iCs/>
                <w:color w:val="000000"/>
                <w:sz w:val="24"/>
                <w:szCs w:val="24"/>
              </w:rPr>
              <w:t xml:space="preserve">and </w:t>
            </w:r>
            <w:r>
              <w:rPr>
                <w:rFonts w:eastAsia="Times New Roman" w:cs="Times New Roman"/>
                <w:bCs/>
                <w:iCs/>
                <w:color w:val="000000"/>
                <w:sz w:val="24"/>
                <w:szCs w:val="24"/>
              </w:rPr>
              <w:t>w</w:t>
            </w:r>
            <w:r w:rsidRPr="0097204C">
              <w:rPr>
                <w:rFonts w:eastAsia="Times New Roman" w:cs="Times New Roman"/>
                <w:bCs/>
                <w:iCs/>
                <w:color w:val="000000"/>
                <w:sz w:val="24"/>
                <w:szCs w:val="24"/>
              </w:rPr>
              <w:t>orkflows</w:t>
            </w:r>
          </w:p>
          <w:p w14:paraId="10BA625A" w14:textId="54711FF4" w:rsidR="0019222B" w:rsidRPr="0019222B" w:rsidRDefault="0019222B" w:rsidP="0019222B">
            <w:pPr>
              <w:widowControl w:val="0"/>
              <w:numPr>
                <w:ilvl w:val="0"/>
                <w:numId w:val="7"/>
              </w:numPr>
              <w:tabs>
                <w:tab w:val="num" w:pos="720"/>
              </w:tabs>
              <w:autoSpaceDE w:val="0"/>
              <w:autoSpaceDN w:val="0"/>
              <w:adjustRightInd w:val="0"/>
              <w:spacing w:after="0" w:line="240" w:lineRule="auto"/>
              <w:ind w:right="16"/>
              <w:contextualSpacing/>
              <w:rPr>
                <w:rFonts w:eastAsia="Times New Roman" w:cs="Times New Roman"/>
                <w:bCs/>
                <w:iCs/>
                <w:color w:val="000000"/>
                <w:sz w:val="24"/>
                <w:szCs w:val="24"/>
              </w:rPr>
            </w:pPr>
            <w:r w:rsidRPr="0019222B">
              <w:rPr>
                <w:rFonts w:eastAsia="Times New Roman" w:cs="Times New Roman"/>
                <w:bCs/>
                <w:iCs/>
                <w:color w:val="000000"/>
                <w:sz w:val="24"/>
                <w:szCs w:val="24"/>
              </w:rPr>
              <w:t xml:space="preserve">Work with </w:t>
            </w:r>
            <w:r>
              <w:rPr>
                <w:rFonts w:eastAsia="Times New Roman" w:cs="Times New Roman"/>
                <w:bCs/>
                <w:iCs/>
                <w:color w:val="000000"/>
                <w:sz w:val="24"/>
                <w:szCs w:val="24"/>
              </w:rPr>
              <w:t xml:space="preserve">National and Regional counterparts </w:t>
            </w:r>
            <w:r w:rsidRPr="0019222B">
              <w:rPr>
                <w:rFonts w:eastAsia="Times New Roman" w:cs="Times New Roman"/>
                <w:bCs/>
                <w:iCs/>
                <w:color w:val="000000"/>
                <w:sz w:val="24"/>
                <w:szCs w:val="24"/>
              </w:rPr>
              <w:t>to further develop procedures, policy and guidance</w:t>
            </w:r>
          </w:p>
          <w:p w14:paraId="385CBAEB" w14:textId="5DB9041A" w:rsidR="00F21B47" w:rsidRDefault="0019222B" w:rsidP="00925319">
            <w:pPr>
              <w:widowControl w:val="0"/>
              <w:numPr>
                <w:ilvl w:val="0"/>
                <w:numId w:val="7"/>
              </w:numPr>
              <w:tabs>
                <w:tab w:val="num" w:pos="720"/>
              </w:tabs>
              <w:autoSpaceDE w:val="0"/>
              <w:autoSpaceDN w:val="0"/>
              <w:adjustRightInd w:val="0"/>
              <w:spacing w:after="0" w:line="240" w:lineRule="auto"/>
              <w:ind w:right="16"/>
              <w:contextualSpacing/>
              <w:jc w:val="both"/>
              <w:rPr>
                <w:rFonts w:eastAsia="Times New Roman" w:cs="Times New Roman"/>
                <w:bCs/>
                <w:iCs/>
                <w:color w:val="000000"/>
                <w:sz w:val="24"/>
                <w:szCs w:val="24"/>
              </w:rPr>
            </w:pPr>
            <w:r w:rsidRPr="0019222B">
              <w:rPr>
                <w:rFonts w:eastAsia="Times New Roman" w:cs="Times New Roman"/>
                <w:bCs/>
                <w:iCs/>
                <w:color w:val="000000"/>
                <w:sz w:val="24"/>
                <w:szCs w:val="24"/>
              </w:rPr>
              <w:t>Coordinate and facilitate R6 Web GIS Meetings</w:t>
            </w:r>
          </w:p>
          <w:p w14:paraId="3998596F" w14:textId="42DD33B7" w:rsidR="00AF6A97" w:rsidRDefault="0097204C" w:rsidP="00AF6A97">
            <w:pPr>
              <w:widowControl w:val="0"/>
              <w:numPr>
                <w:ilvl w:val="0"/>
                <w:numId w:val="7"/>
              </w:numPr>
              <w:autoSpaceDE w:val="0"/>
              <w:autoSpaceDN w:val="0"/>
              <w:adjustRightInd w:val="0"/>
              <w:spacing w:after="0" w:line="240" w:lineRule="auto"/>
              <w:ind w:right="16"/>
              <w:contextualSpacing/>
              <w:rPr>
                <w:rFonts w:eastAsia="Times New Roman" w:cs="Times New Roman"/>
                <w:bCs/>
                <w:iCs/>
                <w:color w:val="000000"/>
                <w:sz w:val="24"/>
                <w:szCs w:val="24"/>
              </w:rPr>
            </w:pPr>
            <w:r w:rsidRPr="0019222B">
              <w:rPr>
                <w:rFonts w:eastAsia="Times New Roman" w:cs="Times New Roman"/>
                <w:bCs/>
                <w:iCs/>
                <w:color w:val="000000"/>
                <w:sz w:val="24"/>
                <w:szCs w:val="24"/>
              </w:rPr>
              <w:t xml:space="preserve">Serve as </w:t>
            </w:r>
            <w:r>
              <w:rPr>
                <w:rFonts w:eastAsia="Times New Roman" w:cs="Times New Roman"/>
                <w:bCs/>
                <w:iCs/>
                <w:color w:val="000000"/>
                <w:sz w:val="24"/>
                <w:szCs w:val="24"/>
              </w:rPr>
              <w:t>lead ArcGIS Online (</w:t>
            </w:r>
            <w:r w:rsidRPr="0019222B">
              <w:rPr>
                <w:rFonts w:eastAsia="Times New Roman" w:cs="Times New Roman"/>
                <w:bCs/>
                <w:iCs/>
                <w:color w:val="000000"/>
                <w:sz w:val="24"/>
                <w:szCs w:val="24"/>
              </w:rPr>
              <w:t>AGOL</w:t>
            </w:r>
            <w:r>
              <w:rPr>
                <w:rFonts w:eastAsia="Times New Roman" w:cs="Times New Roman"/>
                <w:bCs/>
                <w:iCs/>
                <w:color w:val="000000"/>
                <w:sz w:val="24"/>
                <w:szCs w:val="24"/>
              </w:rPr>
              <w:t>) a</w:t>
            </w:r>
            <w:r w:rsidRPr="0019222B">
              <w:rPr>
                <w:rFonts w:eastAsia="Times New Roman" w:cs="Times New Roman"/>
                <w:bCs/>
                <w:iCs/>
                <w:color w:val="000000"/>
                <w:sz w:val="24"/>
                <w:szCs w:val="24"/>
              </w:rPr>
              <w:t>dmin</w:t>
            </w:r>
            <w:r>
              <w:rPr>
                <w:rFonts w:eastAsia="Times New Roman" w:cs="Times New Roman"/>
                <w:bCs/>
                <w:iCs/>
                <w:color w:val="000000"/>
                <w:sz w:val="24"/>
                <w:szCs w:val="24"/>
              </w:rPr>
              <w:t>istrator</w:t>
            </w:r>
            <w:r w:rsidR="00AF6A97">
              <w:rPr>
                <w:rFonts w:eastAsia="Times New Roman" w:cs="Times New Roman"/>
                <w:bCs/>
                <w:iCs/>
                <w:color w:val="000000"/>
                <w:sz w:val="24"/>
                <w:szCs w:val="24"/>
              </w:rPr>
              <w:t xml:space="preserve"> </w:t>
            </w:r>
            <w:r w:rsidR="00AF6A97" w:rsidRPr="00AF6A97">
              <w:rPr>
                <w:rFonts w:eastAsia="Times New Roman" w:cs="Times New Roman"/>
                <w:bCs/>
                <w:iCs/>
                <w:color w:val="000000"/>
                <w:sz w:val="24"/>
                <w:szCs w:val="24"/>
              </w:rPr>
              <w:t>and liaison to th</w:t>
            </w:r>
            <w:r w:rsidR="00AF6A97">
              <w:rPr>
                <w:rFonts w:eastAsia="Times New Roman" w:cs="Times New Roman"/>
                <w:bCs/>
                <w:iCs/>
                <w:color w:val="000000"/>
                <w:sz w:val="24"/>
                <w:szCs w:val="24"/>
              </w:rPr>
              <w:t>e Enterprise Web GIS team for Region 6</w:t>
            </w:r>
          </w:p>
          <w:p w14:paraId="56AD9D67" w14:textId="4CBC2765" w:rsidR="0097204C" w:rsidRPr="0097204C" w:rsidRDefault="000B5501" w:rsidP="0097204C">
            <w:pPr>
              <w:widowControl w:val="0"/>
              <w:numPr>
                <w:ilvl w:val="0"/>
                <w:numId w:val="7"/>
              </w:numPr>
              <w:tabs>
                <w:tab w:val="num" w:pos="720"/>
              </w:tabs>
              <w:autoSpaceDE w:val="0"/>
              <w:autoSpaceDN w:val="0"/>
              <w:adjustRightInd w:val="0"/>
              <w:spacing w:after="0" w:line="240" w:lineRule="auto"/>
              <w:ind w:right="16"/>
              <w:contextualSpacing/>
              <w:rPr>
                <w:rFonts w:eastAsia="Times New Roman" w:cs="Times New Roman"/>
                <w:bCs/>
                <w:iCs/>
                <w:color w:val="000000"/>
                <w:sz w:val="24"/>
                <w:szCs w:val="24"/>
              </w:rPr>
            </w:pPr>
            <w:r>
              <w:rPr>
                <w:rFonts w:eastAsia="Times New Roman" w:cs="Times New Roman"/>
                <w:bCs/>
                <w:iCs/>
                <w:color w:val="000000"/>
                <w:sz w:val="24"/>
                <w:szCs w:val="24"/>
              </w:rPr>
              <w:t>Manage Regional AGOL accounts and c</w:t>
            </w:r>
            <w:r w:rsidR="0097204C">
              <w:rPr>
                <w:rFonts w:eastAsia="Times New Roman" w:cs="Times New Roman"/>
                <w:bCs/>
                <w:iCs/>
                <w:color w:val="000000"/>
                <w:sz w:val="24"/>
                <w:szCs w:val="24"/>
              </w:rPr>
              <w:t>oordinate</w:t>
            </w:r>
            <w:r w:rsidR="0097204C" w:rsidRPr="0019222B">
              <w:rPr>
                <w:rFonts w:eastAsia="Times New Roman" w:cs="Times New Roman"/>
                <w:bCs/>
                <w:iCs/>
                <w:color w:val="000000"/>
                <w:sz w:val="24"/>
                <w:szCs w:val="24"/>
              </w:rPr>
              <w:t xml:space="preserve"> technical supp</w:t>
            </w:r>
            <w:r w:rsidR="0097204C">
              <w:rPr>
                <w:rFonts w:eastAsia="Times New Roman" w:cs="Times New Roman"/>
                <w:bCs/>
                <w:iCs/>
                <w:color w:val="000000"/>
                <w:sz w:val="24"/>
                <w:szCs w:val="24"/>
              </w:rPr>
              <w:t>ort for the R6 Web GIS user community</w:t>
            </w:r>
          </w:p>
          <w:p w14:paraId="1B28552B" w14:textId="3EA1ABDE" w:rsidR="00F21B47" w:rsidRPr="0019222B" w:rsidRDefault="00F21B47" w:rsidP="00991A1D">
            <w:pPr>
              <w:widowControl w:val="0"/>
              <w:numPr>
                <w:ilvl w:val="0"/>
                <w:numId w:val="6"/>
              </w:numPr>
              <w:autoSpaceDE w:val="0"/>
              <w:autoSpaceDN w:val="0"/>
              <w:adjustRightInd w:val="0"/>
              <w:spacing w:after="0" w:line="240" w:lineRule="auto"/>
              <w:ind w:right="16"/>
              <w:jc w:val="both"/>
              <w:rPr>
                <w:rFonts w:eastAsia="Times New Roman" w:cs="Times New Roman"/>
                <w:bCs/>
                <w:iCs/>
                <w:color w:val="000000"/>
                <w:sz w:val="24"/>
                <w:szCs w:val="24"/>
              </w:rPr>
            </w:pPr>
            <w:r w:rsidRPr="0019222B">
              <w:rPr>
                <w:rFonts w:eastAsia="Times New Roman" w:cs="Times New Roman"/>
                <w:bCs/>
                <w:iCs/>
                <w:color w:val="000000"/>
                <w:sz w:val="24"/>
                <w:szCs w:val="24"/>
              </w:rPr>
              <w:t xml:space="preserve">Empower </w:t>
            </w:r>
            <w:r w:rsidR="0019222B">
              <w:rPr>
                <w:rFonts w:eastAsia="Times New Roman" w:cs="Times New Roman"/>
                <w:bCs/>
                <w:iCs/>
                <w:color w:val="000000"/>
                <w:sz w:val="24"/>
                <w:szCs w:val="24"/>
              </w:rPr>
              <w:t xml:space="preserve">the </w:t>
            </w:r>
            <w:r w:rsidRPr="0019222B">
              <w:rPr>
                <w:rFonts w:eastAsia="Times New Roman" w:cs="Times New Roman"/>
                <w:bCs/>
                <w:iCs/>
                <w:color w:val="000000"/>
                <w:sz w:val="24"/>
                <w:szCs w:val="24"/>
              </w:rPr>
              <w:t xml:space="preserve">public and </w:t>
            </w:r>
            <w:r w:rsidR="0019222B">
              <w:rPr>
                <w:rFonts w:eastAsia="Times New Roman" w:cs="Times New Roman"/>
                <w:bCs/>
                <w:iCs/>
                <w:color w:val="000000"/>
                <w:sz w:val="24"/>
                <w:szCs w:val="24"/>
              </w:rPr>
              <w:t xml:space="preserve">Agency </w:t>
            </w:r>
            <w:r w:rsidRPr="0019222B">
              <w:rPr>
                <w:rFonts w:eastAsia="Times New Roman" w:cs="Times New Roman"/>
                <w:bCs/>
                <w:iCs/>
                <w:color w:val="000000"/>
                <w:sz w:val="24"/>
                <w:szCs w:val="24"/>
              </w:rPr>
              <w:t xml:space="preserve">decision makers with </w:t>
            </w:r>
            <w:r w:rsidR="0019222B">
              <w:rPr>
                <w:rFonts w:eastAsia="Times New Roman" w:cs="Times New Roman"/>
                <w:bCs/>
                <w:iCs/>
                <w:color w:val="000000"/>
                <w:sz w:val="24"/>
                <w:szCs w:val="24"/>
              </w:rPr>
              <w:t>tools and information</w:t>
            </w:r>
            <w:r w:rsidRPr="0019222B">
              <w:rPr>
                <w:rFonts w:eastAsia="Times New Roman" w:cs="Times New Roman"/>
                <w:bCs/>
                <w:iCs/>
                <w:color w:val="000000"/>
                <w:sz w:val="24"/>
                <w:szCs w:val="24"/>
              </w:rPr>
              <w:t xml:space="preserve"> using </w:t>
            </w:r>
            <w:r w:rsidR="0019222B">
              <w:rPr>
                <w:rFonts w:eastAsia="Times New Roman" w:cs="Times New Roman"/>
                <w:bCs/>
                <w:iCs/>
                <w:color w:val="000000"/>
                <w:sz w:val="24"/>
                <w:szCs w:val="24"/>
              </w:rPr>
              <w:t xml:space="preserve">the </w:t>
            </w:r>
            <w:r w:rsidRPr="0019222B">
              <w:rPr>
                <w:rFonts w:eastAsia="Times New Roman" w:cs="Times New Roman"/>
                <w:bCs/>
                <w:iCs/>
                <w:color w:val="000000"/>
                <w:sz w:val="24"/>
                <w:szCs w:val="24"/>
              </w:rPr>
              <w:t>ArcGIS Platform (ArcGIS Desktop, ArcGIS Server, Arc</w:t>
            </w:r>
            <w:r w:rsidR="00592170" w:rsidRPr="0019222B">
              <w:rPr>
                <w:rFonts w:eastAsia="Times New Roman" w:cs="Times New Roman"/>
                <w:bCs/>
                <w:iCs/>
                <w:color w:val="000000"/>
                <w:sz w:val="24"/>
                <w:szCs w:val="24"/>
              </w:rPr>
              <w:t>GIS Mobile, ArcGIS SDE, ArcGIS O</w:t>
            </w:r>
            <w:r w:rsidRPr="0019222B">
              <w:rPr>
                <w:rFonts w:eastAsia="Times New Roman" w:cs="Times New Roman"/>
                <w:bCs/>
                <w:iCs/>
                <w:color w:val="000000"/>
                <w:sz w:val="24"/>
                <w:szCs w:val="24"/>
              </w:rPr>
              <w:t xml:space="preserve">nline)  </w:t>
            </w:r>
          </w:p>
          <w:p w14:paraId="513E8D18" w14:textId="657316AF" w:rsidR="00F21B47" w:rsidRPr="0019222B" w:rsidRDefault="0019222B" w:rsidP="00796762">
            <w:pPr>
              <w:widowControl w:val="0"/>
              <w:numPr>
                <w:ilvl w:val="0"/>
                <w:numId w:val="6"/>
              </w:numPr>
              <w:autoSpaceDE w:val="0"/>
              <w:autoSpaceDN w:val="0"/>
              <w:adjustRightInd w:val="0"/>
              <w:spacing w:after="0" w:line="240" w:lineRule="auto"/>
              <w:ind w:right="16"/>
              <w:jc w:val="both"/>
              <w:rPr>
                <w:rFonts w:eastAsia="Times New Roman" w:cs="Times New Roman"/>
                <w:bCs/>
                <w:iCs/>
                <w:color w:val="000000"/>
                <w:sz w:val="24"/>
                <w:szCs w:val="24"/>
              </w:rPr>
            </w:pPr>
            <w:r>
              <w:rPr>
                <w:rFonts w:eastAsia="Times New Roman" w:cs="Times New Roman"/>
                <w:bCs/>
                <w:iCs/>
                <w:color w:val="000000"/>
                <w:sz w:val="24"/>
                <w:szCs w:val="24"/>
              </w:rPr>
              <w:t>Utilize</w:t>
            </w:r>
            <w:r w:rsidR="00F21B47" w:rsidRPr="0019222B">
              <w:rPr>
                <w:rFonts w:eastAsia="Times New Roman" w:cs="Times New Roman"/>
                <w:bCs/>
                <w:iCs/>
                <w:color w:val="000000"/>
                <w:sz w:val="24"/>
                <w:szCs w:val="24"/>
              </w:rPr>
              <w:t xml:space="preserve"> GIS technology and established GIS procedures to produce maps and graphics for various Forest resource programs, planning documents, and a variety of other requirements. </w:t>
            </w:r>
          </w:p>
          <w:p w14:paraId="0AC1EFB2" w14:textId="1E8D1AF5" w:rsidR="00F21B47" w:rsidRPr="0019222B" w:rsidRDefault="00F21B47" w:rsidP="00031AEF">
            <w:pPr>
              <w:widowControl w:val="0"/>
              <w:numPr>
                <w:ilvl w:val="0"/>
                <w:numId w:val="6"/>
              </w:numPr>
              <w:autoSpaceDE w:val="0"/>
              <w:autoSpaceDN w:val="0"/>
              <w:adjustRightInd w:val="0"/>
              <w:spacing w:after="0" w:line="240" w:lineRule="auto"/>
              <w:ind w:right="16"/>
              <w:jc w:val="both"/>
              <w:rPr>
                <w:rFonts w:eastAsia="Times New Roman" w:cs="Times New Roman"/>
                <w:bCs/>
                <w:iCs/>
                <w:color w:val="000000"/>
                <w:sz w:val="24"/>
                <w:szCs w:val="24"/>
              </w:rPr>
            </w:pPr>
            <w:r w:rsidRPr="0019222B">
              <w:rPr>
                <w:rFonts w:eastAsia="Times New Roman" w:cs="Times New Roman"/>
                <w:bCs/>
                <w:iCs/>
                <w:color w:val="000000"/>
                <w:sz w:val="24"/>
                <w:szCs w:val="24"/>
              </w:rPr>
              <w:t xml:space="preserve">Assist with the organization and maintenance of resource information and data to facilitate analysis across multiple disciplines including but not limited to recreation, </w:t>
            </w:r>
            <w:proofErr w:type="spellStart"/>
            <w:r w:rsidRPr="0019222B">
              <w:rPr>
                <w:rFonts w:eastAsia="Times New Roman" w:cs="Times New Roman"/>
                <w:bCs/>
                <w:iCs/>
                <w:color w:val="000000"/>
                <w:sz w:val="24"/>
                <w:szCs w:val="24"/>
              </w:rPr>
              <w:t>silviculture</w:t>
            </w:r>
            <w:proofErr w:type="spellEnd"/>
            <w:r w:rsidRPr="0019222B">
              <w:rPr>
                <w:rFonts w:eastAsia="Times New Roman" w:cs="Times New Roman"/>
                <w:bCs/>
                <w:iCs/>
                <w:color w:val="000000"/>
                <w:sz w:val="24"/>
                <w:szCs w:val="24"/>
              </w:rPr>
              <w:t xml:space="preserve">, planning, engineering and fire.  </w:t>
            </w:r>
          </w:p>
          <w:p w14:paraId="38A0AB40" w14:textId="77777777" w:rsidR="0097204C" w:rsidRDefault="0019222B" w:rsidP="008404A7">
            <w:pPr>
              <w:widowControl w:val="0"/>
              <w:numPr>
                <w:ilvl w:val="0"/>
                <w:numId w:val="6"/>
              </w:numPr>
              <w:autoSpaceDE w:val="0"/>
              <w:autoSpaceDN w:val="0"/>
              <w:adjustRightInd w:val="0"/>
              <w:spacing w:after="0" w:line="240" w:lineRule="auto"/>
              <w:ind w:right="16"/>
              <w:contextualSpacing/>
              <w:jc w:val="both"/>
              <w:rPr>
                <w:rFonts w:eastAsia="Times New Roman" w:cs="Times New Roman"/>
                <w:bCs/>
                <w:iCs/>
                <w:color w:val="000000"/>
                <w:sz w:val="24"/>
                <w:szCs w:val="24"/>
              </w:rPr>
            </w:pPr>
            <w:r>
              <w:rPr>
                <w:rFonts w:eastAsia="Times New Roman" w:cs="Times New Roman"/>
                <w:bCs/>
                <w:iCs/>
                <w:color w:val="000000"/>
                <w:sz w:val="24"/>
                <w:szCs w:val="24"/>
              </w:rPr>
              <w:t>Manipulate</w:t>
            </w:r>
            <w:r w:rsidR="0097204C">
              <w:rPr>
                <w:rFonts w:eastAsia="Times New Roman" w:cs="Times New Roman"/>
                <w:bCs/>
                <w:iCs/>
                <w:color w:val="000000"/>
                <w:sz w:val="24"/>
                <w:szCs w:val="24"/>
              </w:rPr>
              <w:t xml:space="preserve"> and analyze</w:t>
            </w:r>
            <w:r w:rsidR="00F21B47" w:rsidRPr="0019222B">
              <w:rPr>
                <w:rFonts w:eastAsia="Times New Roman" w:cs="Times New Roman"/>
                <w:bCs/>
                <w:iCs/>
                <w:color w:val="000000"/>
                <w:sz w:val="24"/>
                <w:szCs w:val="24"/>
              </w:rPr>
              <w:t xml:space="preserve"> geospatial data to support resource management decisions for multiple resource, jurisdictional, and ownership units or a lar</w:t>
            </w:r>
            <w:r>
              <w:rPr>
                <w:rFonts w:eastAsia="Times New Roman" w:cs="Times New Roman"/>
                <w:bCs/>
                <w:iCs/>
                <w:color w:val="000000"/>
                <w:sz w:val="24"/>
                <w:szCs w:val="24"/>
              </w:rPr>
              <w:t xml:space="preserve">ge geographical region. </w:t>
            </w:r>
          </w:p>
          <w:p w14:paraId="424EF2A1" w14:textId="06D6914B" w:rsidR="00F21B47" w:rsidRPr="0019222B" w:rsidRDefault="0019222B" w:rsidP="008404A7">
            <w:pPr>
              <w:widowControl w:val="0"/>
              <w:numPr>
                <w:ilvl w:val="0"/>
                <w:numId w:val="6"/>
              </w:numPr>
              <w:autoSpaceDE w:val="0"/>
              <w:autoSpaceDN w:val="0"/>
              <w:adjustRightInd w:val="0"/>
              <w:spacing w:after="0" w:line="240" w:lineRule="auto"/>
              <w:ind w:right="16"/>
              <w:contextualSpacing/>
              <w:jc w:val="both"/>
              <w:rPr>
                <w:rFonts w:eastAsia="Times New Roman" w:cs="Times New Roman"/>
                <w:bCs/>
                <w:iCs/>
                <w:color w:val="000000"/>
                <w:sz w:val="24"/>
                <w:szCs w:val="24"/>
              </w:rPr>
            </w:pPr>
            <w:r>
              <w:rPr>
                <w:rFonts w:eastAsia="Times New Roman" w:cs="Times New Roman"/>
                <w:bCs/>
                <w:iCs/>
                <w:color w:val="000000"/>
                <w:sz w:val="24"/>
                <w:szCs w:val="24"/>
              </w:rPr>
              <w:t>Perform</w:t>
            </w:r>
            <w:r w:rsidR="00F21B47" w:rsidRPr="0019222B">
              <w:rPr>
                <w:rFonts w:eastAsia="Times New Roman" w:cs="Times New Roman"/>
                <w:bCs/>
                <w:iCs/>
                <w:color w:val="000000"/>
                <w:sz w:val="24"/>
                <w:szCs w:val="24"/>
              </w:rPr>
              <w:t xml:space="preserve"> multi-scale and/or multi-resource analysis in support of planning, analysis, and monitoring activities.</w:t>
            </w:r>
          </w:p>
          <w:p w14:paraId="1E14C6EA" w14:textId="29E98854" w:rsidR="00F21B47" w:rsidRPr="006C69E2" w:rsidRDefault="0019222B" w:rsidP="00F21B47">
            <w:pPr>
              <w:widowControl w:val="0"/>
              <w:numPr>
                <w:ilvl w:val="0"/>
                <w:numId w:val="6"/>
              </w:numPr>
              <w:autoSpaceDE w:val="0"/>
              <w:autoSpaceDN w:val="0"/>
              <w:adjustRightInd w:val="0"/>
              <w:spacing w:after="0" w:line="240" w:lineRule="auto"/>
              <w:ind w:right="16"/>
              <w:jc w:val="both"/>
              <w:rPr>
                <w:rFonts w:eastAsia="Times New Roman" w:cs="Times New Roman"/>
                <w:bCs/>
                <w:iCs/>
                <w:color w:val="000000"/>
                <w:sz w:val="24"/>
                <w:szCs w:val="24"/>
              </w:rPr>
            </w:pPr>
            <w:r>
              <w:rPr>
                <w:rFonts w:eastAsia="Times New Roman" w:cs="Times New Roman"/>
                <w:sz w:val="24"/>
                <w:szCs w:val="24"/>
              </w:rPr>
              <w:t>Assist</w:t>
            </w:r>
            <w:r w:rsidR="00F21B47" w:rsidRPr="006C69E2">
              <w:rPr>
                <w:rFonts w:eastAsia="Times New Roman" w:cs="Times New Roman"/>
                <w:sz w:val="24"/>
                <w:szCs w:val="24"/>
              </w:rPr>
              <w:t xml:space="preserve"> the </w:t>
            </w:r>
            <w:r>
              <w:rPr>
                <w:rFonts w:eastAsia="Times New Roman" w:cs="Times New Roman"/>
                <w:sz w:val="24"/>
                <w:szCs w:val="24"/>
              </w:rPr>
              <w:t>Region and Agency</w:t>
            </w:r>
            <w:r w:rsidR="00F21B47" w:rsidRPr="006C69E2">
              <w:rPr>
                <w:rFonts w:eastAsia="Times New Roman" w:cs="Times New Roman"/>
                <w:sz w:val="24"/>
                <w:szCs w:val="24"/>
              </w:rPr>
              <w:t xml:space="preserve"> w</w:t>
            </w:r>
            <w:r w:rsidR="0097204C">
              <w:rPr>
                <w:rFonts w:eastAsia="Times New Roman" w:cs="Times New Roman"/>
                <w:sz w:val="24"/>
                <w:szCs w:val="24"/>
              </w:rPr>
              <w:t>ith the building of web, mobile</w:t>
            </w:r>
            <w:r w:rsidR="00F21B47" w:rsidRPr="006C69E2">
              <w:rPr>
                <w:rFonts w:eastAsia="Times New Roman" w:cs="Times New Roman"/>
                <w:sz w:val="24"/>
                <w:szCs w:val="24"/>
              </w:rPr>
              <w:t xml:space="preserve"> and desktop apps that incorporate m</w:t>
            </w:r>
            <w:r w:rsidR="0097204C">
              <w:rPr>
                <w:rFonts w:eastAsia="Times New Roman" w:cs="Times New Roman"/>
                <w:sz w:val="24"/>
                <w:szCs w:val="24"/>
              </w:rPr>
              <w:t>apping, visualization and</w:t>
            </w:r>
            <w:r>
              <w:rPr>
                <w:rFonts w:eastAsia="Times New Roman" w:cs="Times New Roman"/>
                <w:sz w:val="24"/>
                <w:szCs w:val="24"/>
              </w:rPr>
              <w:t xml:space="preserve"> analysis</w:t>
            </w:r>
          </w:p>
          <w:p w14:paraId="032921B2" w14:textId="77777777" w:rsidR="003358FA" w:rsidRDefault="003358FA" w:rsidP="00F21B47">
            <w:pPr>
              <w:ind w:left="180" w:right="-180"/>
              <w:jc w:val="both"/>
              <w:rPr>
                <w:rFonts w:cs="Times New Roman"/>
                <w:b/>
                <w:bCs/>
                <w:i/>
                <w:iCs/>
                <w:sz w:val="24"/>
                <w:szCs w:val="24"/>
                <w:u w:val="single"/>
              </w:rPr>
            </w:pPr>
          </w:p>
          <w:p w14:paraId="7F1FB68F" w14:textId="77777777" w:rsidR="0097204C" w:rsidRDefault="0097204C" w:rsidP="00F21B47">
            <w:pPr>
              <w:ind w:left="180" w:right="-180"/>
              <w:jc w:val="both"/>
              <w:rPr>
                <w:rFonts w:cs="Times New Roman"/>
                <w:b/>
                <w:bCs/>
                <w:i/>
                <w:iCs/>
                <w:sz w:val="24"/>
                <w:szCs w:val="24"/>
                <w:u w:val="single"/>
              </w:rPr>
            </w:pPr>
          </w:p>
          <w:p w14:paraId="7EAB870E" w14:textId="77777777" w:rsidR="0097204C" w:rsidRDefault="0097204C" w:rsidP="00F21B47">
            <w:pPr>
              <w:ind w:left="180" w:right="-180"/>
              <w:jc w:val="both"/>
              <w:rPr>
                <w:rFonts w:cs="Times New Roman"/>
                <w:b/>
                <w:bCs/>
                <w:i/>
                <w:iCs/>
                <w:sz w:val="24"/>
                <w:szCs w:val="24"/>
                <w:u w:val="single"/>
              </w:rPr>
            </w:pPr>
          </w:p>
          <w:p w14:paraId="15690EB6" w14:textId="77777777" w:rsidR="0097204C" w:rsidRDefault="0097204C" w:rsidP="00F21B47">
            <w:pPr>
              <w:ind w:left="180" w:right="-180"/>
              <w:jc w:val="both"/>
              <w:rPr>
                <w:rFonts w:cs="Times New Roman"/>
                <w:b/>
                <w:bCs/>
                <w:i/>
                <w:iCs/>
                <w:sz w:val="24"/>
                <w:szCs w:val="24"/>
                <w:u w:val="single"/>
              </w:rPr>
            </w:pPr>
          </w:p>
          <w:p w14:paraId="762DDAB0" w14:textId="77777777" w:rsidR="00F21B47" w:rsidRPr="006C69E2" w:rsidRDefault="00F21B47" w:rsidP="00F21B47">
            <w:pPr>
              <w:ind w:left="180" w:right="-180"/>
              <w:jc w:val="both"/>
              <w:rPr>
                <w:rFonts w:cs="Times New Roman"/>
                <w:iCs/>
                <w:sz w:val="24"/>
                <w:szCs w:val="24"/>
              </w:rPr>
            </w:pPr>
            <w:r w:rsidRPr="006C69E2">
              <w:rPr>
                <w:rFonts w:cs="Times New Roman"/>
                <w:b/>
                <w:bCs/>
                <w:i/>
                <w:iCs/>
                <w:sz w:val="24"/>
                <w:szCs w:val="24"/>
                <w:u w:val="single"/>
              </w:rPr>
              <w:t>DUTY STATION</w:t>
            </w:r>
            <w:r w:rsidRPr="006C69E2">
              <w:rPr>
                <w:rFonts w:cs="Times New Roman"/>
                <w:i/>
                <w:iCs/>
                <w:sz w:val="24"/>
                <w:szCs w:val="24"/>
              </w:rPr>
              <w:t>:</w:t>
            </w:r>
            <w:r w:rsidRPr="006C69E2">
              <w:rPr>
                <w:rFonts w:cs="Times New Roman"/>
                <w:iCs/>
                <w:sz w:val="24"/>
                <w:szCs w:val="24"/>
              </w:rPr>
              <w:t xml:space="preserve">  </w:t>
            </w:r>
          </w:p>
          <w:p w14:paraId="36D9A146" w14:textId="23B02355" w:rsidR="00F21B47" w:rsidRDefault="006C69E2" w:rsidP="003358FA">
            <w:pPr>
              <w:ind w:left="180"/>
              <w:rPr>
                <w:rFonts w:cs="Times New Roman"/>
                <w:iCs/>
                <w:sz w:val="24"/>
                <w:szCs w:val="24"/>
              </w:rPr>
            </w:pPr>
            <w:r w:rsidRPr="006C69E2">
              <w:rPr>
                <w:rFonts w:cs="Times New Roman"/>
                <w:iCs/>
                <w:sz w:val="24"/>
                <w:szCs w:val="24"/>
              </w:rPr>
              <w:lastRenderedPageBreak/>
              <w:t xml:space="preserve">We are considering a variety of duty station locations within USDA Forest Service Pacific Northwest Region 6 in Customer Service Area 1, Customer Service Area 2, Customer Service Area 3, Customer Service Area 4 or Customer Service Area 5 (see detailed description below).  Duty Stations currently being considered for this position are </w:t>
            </w:r>
            <w:r w:rsidR="00B01B57" w:rsidRPr="00B01B57">
              <w:rPr>
                <w:rFonts w:cs="Times New Roman"/>
                <w:iCs/>
                <w:sz w:val="24"/>
                <w:szCs w:val="24"/>
              </w:rPr>
              <w:t>Baker, OR; Bend, OR; Corvallis, OR; Everett, WA; Grants Pass, OR; Klamath Falls, OR; La Grande, OR; Lakeview, OR; Portland, OR; Prineville, OR; Sandy, OR; Springfield, OR; Wenatchee, WA</w:t>
            </w:r>
            <w:r w:rsidRPr="006C69E2">
              <w:rPr>
                <w:rFonts w:cs="Times New Roman"/>
                <w:iCs/>
                <w:sz w:val="24"/>
                <w:szCs w:val="24"/>
              </w:rPr>
              <w:t xml:space="preserve">.  </w:t>
            </w:r>
          </w:p>
          <w:p w14:paraId="28DF1BD5" w14:textId="77777777" w:rsidR="006C69E2" w:rsidRPr="006C69E2" w:rsidRDefault="006C69E2" w:rsidP="006C69E2">
            <w:pPr>
              <w:spacing w:after="0" w:line="240" w:lineRule="auto"/>
              <w:jc w:val="both"/>
              <w:rPr>
                <w:rFonts w:eastAsia="Times New Roman" w:cs="Times New Roman"/>
                <w:b/>
                <w:i/>
                <w:sz w:val="24"/>
                <w:szCs w:val="24"/>
                <w:u w:val="single"/>
              </w:rPr>
            </w:pPr>
            <w:r w:rsidRPr="006C69E2">
              <w:rPr>
                <w:rFonts w:eastAsia="Times New Roman" w:cs="Times New Roman"/>
                <w:b/>
                <w:i/>
                <w:sz w:val="24"/>
                <w:szCs w:val="24"/>
                <w:u w:val="single"/>
              </w:rPr>
              <w:t>Description of the US Forest Service Region 6:</w:t>
            </w:r>
          </w:p>
          <w:p w14:paraId="123B8A68" w14:textId="77777777" w:rsidR="006C69E2" w:rsidRPr="006C69E2" w:rsidRDefault="006C69E2" w:rsidP="006C69E2">
            <w:pPr>
              <w:spacing w:after="0" w:line="240" w:lineRule="auto"/>
              <w:jc w:val="both"/>
              <w:rPr>
                <w:rFonts w:eastAsia="Times New Roman" w:cs="Times New Roman"/>
                <w:sz w:val="24"/>
                <w:szCs w:val="24"/>
              </w:rPr>
            </w:pPr>
          </w:p>
          <w:p w14:paraId="11396AF6" w14:textId="77777777" w:rsidR="006C69E2" w:rsidRPr="006C69E2" w:rsidRDefault="006C69E2" w:rsidP="006C69E2">
            <w:pPr>
              <w:spacing w:line="240" w:lineRule="auto"/>
              <w:jc w:val="both"/>
              <w:rPr>
                <w:rFonts w:cs="Times New Roman"/>
                <w:sz w:val="24"/>
                <w:szCs w:val="24"/>
              </w:rPr>
            </w:pPr>
            <w:r w:rsidRPr="006C69E2">
              <w:rPr>
                <w:rFonts w:cs="Times New Roman"/>
                <w:sz w:val="24"/>
                <w:szCs w:val="24"/>
              </w:rPr>
              <w:t>The Pacific Northwest Region 6 of the US Forest Service contains 17 National Forests, two National Scenic Areas, a National Grassland, and two National Volcanic Monuments, all within the States of Oregon and Washington. These national forests provide timber for people, forage for cattle and wildlife, habitat for fish, plants, and animals, and some of the finest recreation lands in the country.</w:t>
            </w:r>
          </w:p>
          <w:p w14:paraId="62C9152A" w14:textId="77777777" w:rsidR="006C69E2" w:rsidRPr="006C69E2" w:rsidRDefault="006C69E2" w:rsidP="006C69E2">
            <w:pPr>
              <w:spacing w:after="0" w:line="240" w:lineRule="auto"/>
              <w:rPr>
                <w:rFonts w:eastAsia="Times New Roman" w:cs="Times New Roman"/>
                <w:b/>
                <w:i/>
                <w:sz w:val="24"/>
                <w:szCs w:val="24"/>
                <w:u w:val="single"/>
              </w:rPr>
            </w:pPr>
            <w:r w:rsidRPr="006C69E2">
              <w:rPr>
                <w:rFonts w:eastAsia="Times New Roman" w:cs="Times New Roman"/>
                <w:b/>
                <w:i/>
                <w:sz w:val="24"/>
                <w:szCs w:val="24"/>
                <w:u w:val="single"/>
              </w:rPr>
              <w:t>Description of Data Resources Management (DRM):</w:t>
            </w:r>
          </w:p>
          <w:p w14:paraId="573DD621" w14:textId="77777777" w:rsidR="006C69E2" w:rsidRPr="006C69E2" w:rsidRDefault="006C69E2" w:rsidP="006C69E2">
            <w:pPr>
              <w:rPr>
                <w:rFonts w:cs="Times New Roman"/>
                <w:sz w:val="24"/>
                <w:szCs w:val="24"/>
              </w:rPr>
            </w:pPr>
            <w:r w:rsidRPr="006C69E2">
              <w:rPr>
                <w:rFonts w:eastAsia="Times New Roman" w:cs="Times New Roman"/>
                <w:b/>
                <w:noProof/>
                <w:sz w:val="24"/>
                <w:szCs w:val="24"/>
              </w:rPr>
              <w:drawing>
                <wp:anchor distT="0" distB="0" distL="114300" distR="114300" simplePos="0" relativeHeight="251669504" behindDoc="0" locked="0" layoutInCell="1" allowOverlap="1" wp14:anchorId="391567D1" wp14:editId="053C9F9C">
                  <wp:simplePos x="0" y="0"/>
                  <wp:positionH relativeFrom="margin">
                    <wp:align>right</wp:align>
                  </wp:positionH>
                  <wp:positionV relativeFrom="paragraph">
                    <wp:posOffset>913320</wp:posOffset>
                  </wp:positionV>
                  <wp:extent cx="141732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M_PN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7320" cy="1828800"/>
                          </a:xfrm>
                          <a:prstGeom prst="rect">
                            <a:avLst/>
                          </a:prstGeom>
                        </pic:spPr>
                      </pic:pic>
                    </a:graphicData>
                  </a:graphic>
                  <wp14:sizeRelH relativeFrom="margin">
                    <wp14:pctWidth>0</wp14:pctWidth>
                  </wp14:sizeRelH>
                  <wp14:sizeRelV relativeFrom="margin">
                    <wp14:pctHeight>0</wp14:pctHeight>
                  </wp14:sizeRelV>
                </wp:anchor>
              </w:drawing>
            </w:r>
            <w:r w:rsidRPr="006C69E2">
              <w:rPr>
                <w:rFonts w:cs="Times New Roman"/>
                <w:sz w:val="24"/>
                <w:szCs w:val="24"/>
              </w:rPr>
              <w:t xml:space="preserve">DRM is a service provider of geospatial and business solutions to the resource areas within the Regional Office as well as the National Forests within the Pacific Northwest. Our organization consist of over 95 professionals providing support for Geographic Information System (GIS) analysis and mapping; production of cartographic publication maps; regional data standardization; national data calls including Geographic Performance and Accountability; Region 6 intranet platform maintenance and improvement; 508 compliance; training and information regarding Personally Identifiable Information (PII); application tool development; database development and maintenance; records management including forms and directives; and advanced remote sensing support. </w:t>
            </w:r>
          </w:p>
          <w:p w14:paraId="7A4CA313" w14:textId="77777777" w:rsidR="006C69E2" w:rsidRDefault="006C69E2" w:rsidP="006C69E2">
            <w:pPr>
              <w:rPr>
                <w:rFonts w:cs="Times New Roman"/>
                <w:sz w:val="24"/>
                <w:szCs w:val="24"/>
              </w:rPr>
            </w:pPr>
            <w:r w:rsidRPr="006C69E2">
              <w:rPr>
                <w:rFonts w:cs="Times New Roman"/>
                <w:sz w:val="24"/>
                <w:szCs w:val="24"/>
              </w:rPr>
              <w:t>We accomplish our diverse mission requirements as a regional asset while being deployed at duty stations at National Forests and Ranger Districts throughout the Pacific Northwest.</w:t>
            </w:r>
          </w:p>
          <w:p w14:paraId="3B2E6C56" w14:textId="77777777" w:rsidR="0097204C" w:rsidRDefault="0097204C" w:rsidP="006C69E2">
            <w:pPr>
              <w:rPr>
                <w:rFonts w:cs="Times New Roman"/>
                <w:sz w:val="24"/>
                <w:szCs w:val="24"/>
              </w:rPr>
            </w:pPr>
          </w:p>
          <w:p w14:paraId="7EFEF0B0" w14:textId="77777777" w:rsidR="0097204C" w:rsidRDefault="0097204C" w:rsidP="006C69E2">
            <w:pPr>
              <w:rPr>
                <w:rFonts w:cs="Times New Roman"/>
                <w:sz w:val="24"/>
                <w:szCs w:val="24"/>
              </w:rPr>
            </w:pPr>
          </w:p>
          <w:p w14:paraId="15647ACA" w14:textId="77777777" w:rsidR="0097204C" w:rsidRDefault="0097204C" w:rsidP="006C69E2">
            <w:pPr>
              <w:rPr>
                <w:rFonts w:cs="Times New Roman"/>
                <w:sz w:val="24"/>
                <w:szCs w:val="24"/>
              </w:rPr>
            </w:pPr>
          </w:p>
          <w:p w14:paraId="4AC74BC2" w14:textId="77777777" w:rsidR="0097204C" w:rsidRDefault="0097204C" w:rsidP="006C69E2">
            <w:pPr>
              <w:rPr>
                <w:rFonts w:cs="Times New Roman"/>
                <w:sz w:val="24"/>
                <w:szCs w:val="24"/>
              </w:rPr>
            </w:pPr>
          </w:p>
          <w:p w14:paraId="5AB22A0A" w14:textId="77777777" w:rsidR="0097204C" w:rsidRDefault="0097204C" w:rsidP="006C69E2">
            <w:pPr>
              <w:rPr>
                <w:rFonts w:cs="Times New Roman"/>
                <w:sz w:val="24"/>
                <w:szCs w:val="24"/>
              </w:rPr>
            </w:pPr>
          </w:p>
          <w:p w14:paraId="0003B64D" w14:textId="77777777" w:rsidR="0097204C" w:rsidRPr="006C69E2" w:rsidRDefault="0097204C" w:rsidP="006C69E2">
            <w:pPr>
              <w:rPr>
                <w:rFonts w:cs="Times New Roman"/>
                <w:sz w:val="24"/>
                <w:szCs w:val="24"/>
              </w:rPr>
            </w:pPr>
          </w:p>
          <w:p w14:paraId="6919101A" w14:textId="77777777" w:rsidR="006C69E2" w:rsidRPr="006C69E2" w:rsidRDefault="006C69E2" w:rsidP="006C69E2">
            <w:pPr>
              <w:rPr>
                <w:rFonts w:cs="Times New Roman"/>
                <w:sz w:val="24"/>
                <w:szCs w:val="24"/>
                <w:lang w:val="en"/>
              </w:rPr>
            </w:pPr>
            <w:r w:rsidRPr="006C69E2">
              <w:rPr>
                <w:rFonts w:cs="Times New Roman"/>
                <w:sz w:val="24"/>
                <w:szCs w:val="24"/>
                <w:lang w:val="en"/>
              </w:rPr>
              <w:t xml:space="preserve">DRM Customer Service Areas (CSA) serve as the primary “frontline” support arm of our Geospatial Solutions network, providing professional Geospatial products and services to resource specialists and managers throughout Region 6.   </w:t>
            </w:r>
          </w:p>
          <w:p w14:paraId="018BAD8F" w14:textId="77777777" w:rsidR="006C69E2" w:rsidRPr="006C69E2" w:rsidRDefault="006C69E2" w:rsidP="006C69E2">
            <w:pPr>
              <w:numPr>
                <w:ilvl w:val="0"/>
                <w:numId w:val="8"/>
              </w:numPr>
              <w:contextualSpacing/>
              <w:rPr>
                <w:rFonts w:cs="Times New Roman"/>
                <w:sz w:val="24"/>
                <w:szCs w:val="24"/>
              </w:rPr>
            </w:pPr>
            <w:r w:rsidRPr="006C69E2">
              <w:rPr>
                <w:noProof/>
                <w:sz w:val="24"/>
                <w:szCs w:val="24"/>
              </w:rPr>
              <w:lastRenderedPageBreak/>
              <w:drawing>
                <wp:anchor distT="0" distB="0" distL="114300" distR="114300" simplePos="0" relativeHeight="251670528" behindDoc="0" locked="0" layoutInCell="1" allowOverlap="1" wp14:anchorId="01C3DF9E" wp14:editId="52666FDD">
                  <wp:simplePos x="0" y="0"/>
                  <wp:positionH relativeFrom="column">
                    <wp:posOffset>5099685</wp:posOffset>
                  </wp:positionH>
                  <wp:positionV relativeFrom="paragraph">
                    <wp:posOffset>139700</wp:posOffset>
                  </wp:positionV>
                  <wp:extent cx="1558290" cy="183451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58290" cy="1834515"/>
                          </a:xfrm>
                          <a:prstGeom prst="rect">
                            <a:avLst/>
                          </a:prstGeom>
                        </pic:spPr>
                      </pic:pic>
                    </a:graphicData>
                  </a:graphic>
                  <wp14:sizeRelH relativeFrom="margin">
                    <wp14:pctWidth>0</wp14:pctWidth>
                  </wp14:sizeRelH>
                  <wp14:sizeRelV relativeFrom="margin">
                    <wp14:pctHeight>0</wp14:pctHeight>
                  </wp14:sizeRelV>
                </wp:anchor>
              </w:drawing>
            </w:r>
            <w:r w:rsidRPr="006C69E2">
              <w:rPr>
                <w:rFonts w:cs="Times New Roman"/>
                <w:sz w:val="24"/>
                <w:szCs w:val="24"/>
              </w:rPr>
              <w:t xml:space="preserve">CSA 1 - </w:t>
            </w:r>
            <w:hyperlink r:id="rId19" w:history="1">
              <w:r w:rsidRPr="006C69E2">
                <w:rPr>
                  <w:rFonts w:cs="Times New Roman"/>
                  <w:iCs/>
                  <w:color w:val="0000FF"/>
                  <w:sz w:val="24"/>
                  <w:szCs w:val="24"/>
                  <w:u w:val="single"/>
                </w:rPr>
                <w:t>Columbia Gorge National Scenic Area</w:t>
              </w:r>
            </w:hyperlink>
            <w:r w:rsidRPr="006C69E2">
              <w:rPr>
                <w:rFonts w:cs="Times New Roman"/>
                <w:iCs/>
                <w:sz w:val="24"/>
                <w:szCs w:val="24"/>
              </w:rPr>
              <w:t xml:space="preserve">, </w:t>
            </w:r>
            <w:hyperlink r:id="rId20" w:history="1">
              <w:r w:rsidRPr="006C69E2">
                <w:rPr>
                  <w:rFonts w:cs="Times New Roman"/>
                  <w:iCs/>
                  <w:color w:val="0000FF"/>
                  <w:sz w:val="24"/>
                  <w:szCs w:val="24"/>
                  <w:u w:val="single"/>
                </w:rPr>
                <w:t>Gifford Pinchot</w:t>
              </w:r>
            </w:hyperlink>
            <w:r w:rsidRPr="006C69E2">
              <w:rPr>
                <w:rFonts w:cs="Times New Roman"/>
                <w:iCs/>
                <w:sz w:val="24"/>
                <w:szCs w:val="24"/>
              </w:rPr>
              <w:t xml:space="preserve">, </w:t>
            </w:r>
            <w:hyperlink r:id="rId21" w:history="1">
              <w:r w:rsidRPr="006C69E2">
                <w:rPr>
                  <w:rFonts w:cs="Times New Roman"/>
                  <w:iCs/>
                  <w:color w:val="0000FF"/>
                  <w:sz w:val="24"/>
                  <w:szCs w:val="24"/>
                  <w:u w:val="single"/>
                </w:rPr>
                <w:t>Mt. Baker-Snoqualmie</w:t>
              </w:r>
            </w:hyperlink>
            <w:r w:rsidRPr="006C69E2">
              <w:rPr>
                <w:rFonts w:cs="Times New Roman"/>
                <w:iCs/>
                <w:sz w:val="24"/>
                <w:szCs w:val="24"/>
              </w:rPr>
              <w:t xml:space="preserve">, </w:t>
            </w:r>
            <w:hyperlink r:id="rId22" w:history="1">
              <w:r w:rsidRPr="006C69E2">
                <w:rPr>
                  <w:rFonts w:cs="Times New Roman"/>
                  <w:iCs/>
                  <w:color w:val="0000FF"/>
                  <w:sz w:val="24"/>
                  <w:szCs w:val="24"/>
                  <w:u w:val="single"/>
                </w:rPr>
                <w:t>Mt. Hood</w:t>
              </w:r>
            </w:hyperlink>
            <w:r w:rsidRPr="006C69E2">
              <w:rPr>
                <w:rFonts w:cs="Times New Roman"/>
                <w:iCs/>
                <w:sz w:val="24"/>
                <w:szCs w:val="24"/>
              </w:rPr>
              <w:t xml:space="preserve">, </w:t>
            </w:r>
            <w:hyperlink r:id="rId23" w:history="1">
              <w:r w:rsidRPr="006C69E2">
                <w:rPr>
                  <w:rFonts w:cs="Times New Roman"/>
                  <w:iCs/>
                  <w:color w:val="0000FF"/>
                  <w:sz w:val="24"/>
                  <w:szCs w:val="24"/>
                  <w:u w:val="single"/>
                </w:rPr>
                <w:t>Olympic</w:t>
              </w:r>
            </w:hyperlink>
            <w:r w:rsidRPr="006C69E2">
              <w:rPr>
                <w:rFonts w:cs="Times New Roman"/>
                <w:iCs/>
                <w:sz w:val="24"/>
                <w:szCs w:val="24"/>
              </w:rPr>
              <w:t xml:space="preserve">, </w:t>
            </w:r>
            <w:hyperlink r:id="rId24" w:history="1">
              <w:r w:rsidRPr="006C69E2">
                <w:rPr>
                  <w:rFonts w:cs="Times New Roman"/>
                  <w:iCs/>
                  <w:color w:val="0000FF"/>
                  <w:sz w:val="24"/>
                  <w:szCs w:val="24"/>
                  <w:u w:val="single"/>
                </w:rPr>
                <w:t>R6 Regional Office</w:t>
              </w:r>
            </w:hyperlink>
            <w:r w:rsidRPr="006C69E2">
              <w:rPr>
                <w:rFonts w:cs="Times New Roman"/>
                <w:iCs/>
                <w:sz w:val="24"/>
                <w:szCs w:val="24"/>
              </w:rPr>
              <w:t xml:space="preserve"> and </w:t>
            </w:r>
            <w:hyperlink r:id="rId25" w:history="1">
              <w:r w:rsidRPr="006C69E2">
                <w:rPr>
                  <w:rFonts w:cs="Times New Roman"/>
                  <w:iCs/>
                  <w:color w:val="0000FF"/>
                  <w:sz w:val="24"/>
                  <w:szCs w:val="24"/>
                  <w:u w:val="single"/>
                </w:rPr>
                <w:t>PNW Research Station Headquarters</w:t>
              </w:r>
            </w:hyperlink>
            <w:r w:rsidRPr="006C69E2">
              <w:rPr>
                <w:rFonts w:cs="Times New Roman"/>
                <w:iCs/>
                <w:sz w:val="24"/>
                <w:szCs w:val="24"/>
              </w:rPr>
              <w:t>, PNW Olympia Lab, PNW Portland Lab, and PNW Seattle Lab</w:t>
            </w:r>
          </w:p>
          <w:p w14:paraId="668E00F1" w14:textId="77777777" w:rsidR="006C69E2" w:rsidRPr="006C69E2" w:rsidRDefault="006C69E2" w:rsidP="006C69E2">
            <w:pPr>
              <w:numPr>
                <w:ilvl w:val="0"/>
                <w:numId w:val="8"/>
              </w:numPr>
              <w:contextualSpacing/>
              <w:rPr>
                <w:rFonts w:cs="Times New Roman"/>
                <w:sz w:val="24"/>
                <w:szCs w:val="24"/>
              </w:rPr>
            </w:pPr>
            <w:r w:rsidRPr="006C69E2">
              <w:rPr>
                <w:rFonts w:cs="Times New Roman"/>
                <w:sz w:val="24"/>
                <w:szCs w:val="24"/>
              </w:rPr>
              <w:t xml:space="preserve">CSA 2 - </w:t>
            </w:r>
            <w:hyperlink r:id="rId26" w:history="1">
              <w:r w:rsidRPr="006C69E2">
                <w:rPr>
                  <w:rFonts w:cs="Times New Roman"/>
                  <w:iCs/>
                  <w:color w:val="0000FF"/>
                  <w:sz w:val="24"/>
                  <w:szCs w:val="24"/>
                  <w:u w:val="single"/>
                </w:rPr>
                <w:t>Rogue River-Siskiyou</w:t>
              </w:r>
            </w:hyperlink>
            <w:r w:rsidRPr="006C69E2">
              <w:rPr>
                <w:rFonts w:cs="Times New Roman"/>
                <w:iCs/>
                <w:sz w:val="24"/>
                <w:szCs w:val="24"/>
              </w:rPr>
              <w:t xml:space="preserve">, </w:t>
            </w:r>
            <w:hyperlink r:id="rId27" w:history="1">
              <w:r w:rsidRPr="006C69E2">
                <w:rPr>
                  <w:rFonts w:cs="Times New Roman"/>
                  <w:iCs/>
                  <w:color w:val="0000FF"/>
                  <w:sz w:val="24"/>
                  <w:szCs w:val="24"/>
                  <w:u w:val="single"/>
                </w:rPr>
                <w:t>Siuslaw</w:t>
              </w:r>
            </w:hyperlink>
            <w:r w:rsidRPr="006C69E2">
              <w:rPr>
                <w:rFonts w:cs="Times New Roman"/>
                <w:iCs/>
                <w:sz w:val="24"/>
                <w:szCs w:val="24"/>
              </w:rPr>
              <w:t xml:space="preserve">, </w:t>
            </w:r>
            <w:hyperlink r:id="rId28" w:history="1">
              <w:r w:rsidRPr="006C69E2">
                <w:rPr>
                  <w:rFonts w:cs="Times New Roman"/>
                  <w:iCs/>
                  <w:color w:val="0000FF"/>
                  <w:sz w:val="24"/>
                  <w:szCs w:val="24"/>
                  <w:u w:val="single"/>
                </w:rPr>
                <w:t>Umpqua</w:t>
              </w:r>
            </w:hyperlink>
            <w:r w:rsidRPr="006C69E2">
              <w:rPr>
                <w:rFonts w:cs="Times New Roman"/>
                <w:iCs/>
                <w:sz w:val="24"/>
                <w:szCs w:val="24"/>
              </w:rPr>
              <w:t xml:space="preserve">, </w:t>
            </w:r>
            <w:hyperlink r:id="rId29" w:history="1">
              <w:r w:rsidRPr="006C69E2">
                <w:rPr>
                  <w:rFonts w:cs="Times New Roman"/>
                  <w:iCs/>
                  <w:color w:val="0000FF"/>
                  <w:sz w:val="24"/>
                  <w:szCs w:val="24"/>
                  <w:u w:val="single"/>
                </w:rPr>
                <w:t>Willamette</w:t>
              </w:r>
            </w:hyperlink>
            <w:r w:rsidRPr="006C69E2">
              <w:rPr>
                <w:rFonts w:cs="Times New Roman"/>
                <w:iCs/>
                <w:sz w:val="24"/>
                <w:szCs w:val="24"/>
              </w:rPr>
              <w:t>, PNW Corvallis Lab</w:t>
            </w:r>
          </w:p>
          <w:p w14:paraId="70C70E04" w14:textId="77777777" w:rsidR="006C69E2" w:rsidRPr="006C69E2" w:rsidRDefault="006C69E2" w:rsidP="006C69E2">
            <w:pPr>
              <w:numPr>
                <w:ilvl w:val="0"/>
                <w:numId w:val="8"/>
              </w:numPr>
              <w:contextualSpacing/>
              <w:rPr>
                <w:rFonts w:cs="Times New Roman"/>
                <w:sz w:val="24"/>
                <w:szCs w:val="24"/>
              </w:rPr>
            </w:pPr>
            <w:r w:rsidRPr="006C69E2">
              <w:rPr>
                <w:rFonts w:cs="Times New Roman"/>
                <w:sz w:val="24"/>
                <w:szCs w:val="24"/>
              </w:rPr>
              <w:t>CSA 3</w:t>
            </w:r>
            <w:r w:rsidRPr="006C69E2">
              <w:rPr>
                <w:rFonts w:cs="Times New Roman"/>
                <w:iCs/>
                <w:sz w:val="24"/>
                <w:szCs w:val="24"/>
              </w:rPr>
              <w:t xml:space="preserve"> - </w:t>
            </w:r>
            <w:hyperlink r:id="rId30" w:history="1">
              <w:r w:rsidRPr="006C69E2">
                <w:rPr>
                  <w:rFonts w:cs="Times New Roman"/>
                  <w:iCs/>
                  <w:color w:val="0000FF"/>
                  <w:sz w:val="24"/>
                  <w:szCs w:val="24"/>
                  <w:u w:val="single"/>
                </w:rPr>
                <w:t>Deschutes</w:t>
              </w:r>
            </w:hyperlink>
            <w:r w:rsidRPr="006C69E2">
              <w:rPr>
                <w:rFonts w:cs="Times New Roman"/>
                <w:iCs/>
                <w:sz w:val="24"/>
                <w:szCs w:val="24"/>
              </w:rPr>
              <w:t xml:space="preserve">, </w:t>
            </w:r>
            <w:hyperlink r:id="rId31" w:history="1">
              <w:r w:rsidRPr="006C69E2">
                <w:rPr>
                  <w:rFonts w:cs="Times New Roman"/>
                  <w:iCs/>
                  <w:color w:val="0000FF"/>
                  <w:sz w:val="24"/>
                  <w:szCs w:val="24"/>
                  <w:u w:val="single"/>
                </w:rPr>
                <w:t>Crooked River National Grassland</w:t>
              </w:r>
            </w:hyperlink>
            <w:r w:rsidRPr="006C69E2">
              <w:rPr>
                <w:rFonts w:cs="Times New Roman"/>
                <w:iCs/>
                <w:sz w:val="24"/>
                <w:szCs w:val="24"/>
              </w:rPr>
              <w:t xml:space="preserve">, </w:t>
            </w:r>
            <w:hyperlink r:id="rId32" w:history="1">
              <w:proofErr w:type="spellStart"/>
              <w:r w:rsidRPr="006C69E2">
                <w:rPr>
                  <w:rFonts w:cs="Times New Roman"/>
                  <w:iCs/>
                  <w:color w:val="0000FF"/>
                  <w:sz w:val="24"/>
                  <w:szCs w:val="24"/>
                  <w:u w:val="single"/>
                </w:rPr>
                <w:t>Ochoco</w:t>
              </w:r>
              <w:proofErr w:type="spellEnd"/>
            </w:hyperlink>
            <w:r w:rsidRPr="006C69E2">
              <w:rPr>
                <w:rFonts w:cs="Times New Roman"/>
                <w:iCs/>
                <w:sz w:val="24"/>
                <w:szCs w:val="24"/>
              </w:rPr>
              <w:t xml:space="preserve">, and </w:t>
            </w:r>
            <w:hyperlink r:id="rId33" w:history="1">
              <w:r w:rsidRPr="006C69E2">
                <w:rPr>
                  <w:rFonts w:cs="Times New Roman"/>
                  <w:iCs/>
                  <w:color w:val="0000FF"/>
                  <w:sz w:val="24"/>
                  <w:szCs w:val="24"/>
                  <w:u w:val="single"/>
                </w:rPr>
                <w:t>Fremont-</w:t>
              </w:r>
              <w:proofErr w:type="spellStart"/>
              <w:r w:rsidRPr="006C69E2">
                <w:rPr>
                  <w:rFonts w:cs="Times New Roman"/>
                  <w:iCs/>
                  <w:color w:val="0000FF"/>
                  <w:sz w:val="24"/>
                  <w:szCs w:val="24"/>
                  <w:u w:val="single"/>
                </w:rPr>
                <w:t>Winema</w:t>
              </w:r>
              <w:proofErr w:type="spellEnd"/>
            </w:hyperlink>
          </w:p>
          <w:p w14:paraId="1F71AD69" w14:textId="77777777" w:rsidR="006C69E2" w:rsidRPr="006C69E2" w:rsidRDefault="006C69E2" w:rsidP="006C69E2">
            <w:pPr>
              <w:numPr>
                <w:ilvl w:val="0"/>
                <w:numId w:val="8"/>
              </w:numPr>
              <w:contextualSpacing/>
              <w:rPr>
                <w:rFonts w:cs="Times New Roman"/>
                <w:sz w:val="24"/>
                <w:szCs w:val="24"/>
              </w:rPr>
            </w:pPr>
            <w:r w:rsidRPr="006C69E2">
              <w:rPr>
                <w:rFonts w:cs="Times New Roman"/>
                <w:sz w:val="24"/>
                <w:szCs w:val="24"/>
              </w:rPr>
              <w:t xml:space="preserve">CSA 4 - </w:t>
            </w:r>
            <w:hyperlink r:id="rId34" w:history="1">
              <w:r w:rsidRPr="006C69E2">
                <w:rPr>
                  <w:rFonts w:cs="Times New Roman"/>
                  <w:color w:val="0000FF"/>
                  <w:sz w:val="24"/>
                  <w:szCs w:val="24"/>
                  <w:u w:val="single"/>
                </w:rPr>
                <w:t>Malheur</w:t>
              </w:r>
            </w:hyperlink>
            <w:r w:rsidRPr="006C69E2">
              <w:rPr>
                <w:rFonts w:cs="Times New Roman"/>
                <w:sz w:val="24"/>
                <w:szCs w:val="24"/>
              </w:rPr>
              <w:t xml:space="preserve">, </w:t>
            </w:r>
            <w:hyperlink r:id="rId35" w:history="1">
              <w:r w:rsidRPr="006C69E2">
                <w:rPr>
                  <w:rFonts w:cs="Times New Roman"/>
                  <w:color w:val="0000FF"/>
                  <w:sz w:val="24"/>
                  <w:szCs w:val="24"/>
                  <w:u w:val="single"/>
                </w:rPr>
                <w:t>Umatilla</w:t>
              </w:r>
            </w:hyperlink>
            <w:r w:rsidRPr="006C69E2">
              <w:rPr>
                <w:rFonts w:cs="Times New Roman"/>
                <w:sz w:val="24"/>
                <w:szCs w:val="24"/>
              </w:rPr>
              <w:t xml:space="preserve">, </w:t>
            </w:r>
            <w:hyperlink r:id="rId36" w:history="1">
              <w:r w:rsidRPr="006C69E2">
                <w:rPr>
                  <w:rFonts w:cs="Times New Roman"/>
                  <w:color w:val="0000FF"/>
                  <w:sz w:val="24"/>
                  <w:szCs w:val="24"/>
                  <w:u w:val="single"/>
                </w:rPr>
                <w:t>Wallowa-Whitman</w:t>
              </w:r>
            </w:hyperlink>
            <w:r w:rsidRPr="006C69E2">
              <w:rPr>
                <w:rFonts w:cs="Times New Roman"/>
                <w:sz w:val="24"/>
                <w:szCs w:val="24"/>
              </w:rPr>
              <w:t xml:space="preserve">, with PNW </w:t>
            </w:r>
            <w:proofErr w:type="spellStart"/>
            <w:r w:rsidRPr="006C69E2">
              <w:rPr>
                <w:rFonts w:cs="Times New Roman"/>
                <w:sz w:val="24"/>
                <w:szCs w:val="24"/>
              </w:rPr>
              <w:t>LaGrande</w:t>
            </w:r>
            <w:proofErr w:type="spellEnd"/>
            <w:r w:rsidRPr="006C69E2">
              <w:rPr>
                <w:rFonts w:cs="Times New Roman"/>
                <w:sz w:val="24"/>
                <w:szCs w:val="24"/>
              </w:rPr>
              <w:t xml:space="preserve"> Lab</w:t>
            </w:r>
          </w:p>
          <w:p w14:paraId="671655A8" w14:textId="77777777" w:rsidR="006C69E2" w:rsidRPr="00592170" w:rsidRDefault="006C69E2" w:rsidP="006C69E2">
            <w:pPr>
              <w:numPr>
                <w:ilvl w:val="0"/>
                <w:numId w:val="8"/>
              </w:numPr>
              <w:contextualSpacing/>
              <w:rPr>
                <w:rFonts w:cs="Times New Roman"/>
                <w:sz w:val="24"/>
                <w:szCs w:val="24"/>
              </w:rPr>
            </w:pPr>
            <w:r w:rsidRPr="006C69E2">
              <w:rPr>
                <w:rFonts w:cs="Times New Roman"/>
                <w:sz w:val="24"/>
                <w:szCs w:val="24"/>
              </w:rPr>
              <w:t>CSA 5</w:t>
            </w:r>
            <w:r w:rsidRPr="006C69E2">
              <w:rPr>
                <w:rFonts w:cs="Times New Roman"/>
                <w:iCs/>
                <w:sz w:val="24"/>
                <w:szCs w:val="24"/>
              </w:rPr>
              <w:t xml:space="preserve"> - </w:t>
            </w:r>
            <w:hyperlink r:id="rId37" w:history="1">
              <w:r w:rsidRPr="006C69E2">
                <w:rPr>
                  <w:rFonts w:cs="Times New Roman"/>
                  <w:iCs/>
                  <w:color w:val="0000FF"/>
                  <w:sz w:val="24"/>
                  <w:szCs w:val="24"/>
                  <w:u w:val="single"/>
                </w:rPr>
                <w:t>Colville</w:t>
              </w:r>
            </w:hyperlink>
            <w:r w:rsidRPr="006C69E2">
              <w:rPr>
                <w:rFonts w:cs="Times New Roman"/>
                <w:iCs/>
                <w:sz w:val="24"/>
                <w:szCs w:val="24"/>
              </w:rPr>
              <w:t xml:space="preserve">, </w:t>
            </w:r>
            <w:hyperlink r:id="rId38" w:history="1">
              <w:r w:rsidRPr="006C69E2">
                <w:rPr>
                  <w:rFonts w:cs="Times New Roman"/>
                  <w:iCs/>
                  <w:color w:val="0000FF"/>
                  <w:sz w:val="24"/>
                  <w:szCs w:val="24"/>
                  <w:u w:val="single"/>
                </w:rPr>
                <w:t>Okanogan-Wenatchee</w:t>
              </w:r>
            </w:hyperlink>
          </w:p>
          <w:p w14:paraId="7153BD8A" w14:textId="77777777" w:rsidR="00592170" w:rsidRDefault="00592170" w:rsidP="00592170">
            <w:pPr>
              <w:ind w:left="720"/>
              <w:contextualSpacing/>
              <w:rPr>
                <w:rFonts w:cs="Times New Roman"/>
                <w:sz w:val="24"/>
                <w:szCs w:val="24"/>
              </w:rPr>
            </w:pPr>
          </w:p>
          <w:p w14:paraId="349B4248" w14:textId="77777777" w:rsidR="00592170" w:rsidRDefault="00592170" w:rsidP="00592170">
            <w:pPr>
              <w:ind w:left="720"/>
              <w:contextualSpacing/>
              <w:rPr>
                <w:rFonts w:cs="Times New Roman"/>
                <w:sz w:val="24"/>
                <w:szCs w:val="24"/>
              </w:rPr>
            </w:pPr>
          </w:p>
          <w:p w14:paraId="5EE0F6EE" w14:textId="77777777" w:rsidR="006C69E2" w:rsidRPr="006C69E2" w:rsidRDefault="006C69E2" w:rsidP="006C69E2">
            <w:pPr>
              <w:jc w:val="both"/>
              <w:rPr>
                <w:rFonts w:eastAsia="Times New Roman" w:cs="Times New Roman"/>
                <w:b/>
                <w:i/>
                <w:sz w:val="24"/>
                <w:szCs w:val="24"/>
                <w:u w:val="single"/>
              </w:rPr>
            </w:pPr>
            <w:r w:rsidRPr="006C69E2">
              <w:rPr>
                <w:rFonts w:eastAsia="Times New Roman" w:cs="Times New Roman"/>
                <w:b/>
                <w:i/>
                <w:sz w:val="24"/>
                <w:szCs w:val="24"/>
                <w:u w:val="single"/>
              </w:rPr>
              <w:t xml:space="preserve">Description of the Pacific Northwest: </w:t>
            </w:r>
          </w:p>
          <w:p w14:paraId="776DEDB0" w14:textId="77777777" w:rsidR="006C69E2" w:rsidRPr="006C69E2" w:rsidRDefault="006C69E2" w:rsidP="006C69E2">
            <w:pPr>
              <w:jc w:val="both"/>
              <w:rPr>
                <w:rFonts w:eastAsia="Times New Roman" w:cs="Times New Roman"/>
                <w:sz w:val="24"/>
                <w:szCs w:val="24"/>
              </w:rPr>
            </w:pPr>
            <w:r w:rsidRPr="006C69E2">
              <w:rPr>
                <w:rFonts w:eastAsia="Times New Roman" w:cs="Times New Roman"/>
                <w:sz w:val="24"/>
                <w:szCs w:val="24"/>
              </w:rPr>
              <w:t xml:space="preserve">The Pacific Northwest consists of the states of </w:t>
            </w:r>
            <w:hyperlink r:id="rId39" w:history="1">
              <w:r w:rsidRPr="006C69E2">
                <w:rPr>
                  <w:rFonts w:eastAsia="Times New Roman" w:cs="Times New Roman"/>
                  <w:color w:val="0000FF"/>
                  <w:sz w:val="24"/>
                  <w:szCs w:val="24"/>
                  <w:u w:val="single"/>
                </w:rPr>
                <w:t xml:space="preserve">Oregon </w:t>
              </w:r>
            </w:hyperlink>
            <w:r w:rsidRPr="006C69E2">
              <w:rPr>
                <w:rFonts w:eastAsia="Times New Roman" w:cs="Times New Roman"/>
                <w:sz w:val="24"/>
                <w:szCs w:val="24"/>
              </w:rPr>
              <w:t xml:space="preserve">and </w:t>
            </w:r>
            <w:hyperlink r:id="rId40" w:history="1">
              <w:r w:rsidRPr="006C69E2">
                <w:rPr>
                  <w:rFonts w:eastAsia="Times New Roman" w:cs="Times New Roman"/>
                  <w:color w:val="0000FF"/>
                  <w:sz w:val="24"/>
                  <w:szCs w:val="24"/>
                  <w:u w:val="single"/>
                </w:rPr>
                <w:t>Washington</w:t>
              </w:r>
            </w:hyperlink>
            <w:r w:rsidRPr="006C69E2">
              <w:rPr>
                <w:rFonts w:eastAsia="Times New Roman" w:cs="Times New Roman"/>
                <w:sz w:val="24"/>
                <w:szCs w:val="24"/>
              </w:rPr>
              <w:t xml:space="preserve">.  The largest metropolitan areas are </w:t>
            </w:r>
            <w:hyperlink r:id="rId41" w:history="1">
              <w:r w:rsidRPr="006C69E2">
                <w:rPr>
                  <w:rFonts w:eastAsia="Times New Roman" w:cs="Times New Roman"/>
                  <w:color w:val="0000FF"/>
                  <w:sz w:val="24"/>
                  <w:szCs w:val="24"/>
                  <w:u w:val="single"/>
                </w:rPr>
                <w:t>Seattle, Washington</w:t>
              </w:r>
            </w:hyperlink>
            <w:r w:rsidRPr="006C69E2">
              <w:rPr>
                <w:rFonts w:eastAsia="Times New Roman" w:cs="Times New Roman"/>
                <w:sz w:val="24"/>
                <w:szCs w:val="24"/>
              </w:rPr>
              <w:t xml:space="preserve">, with 3.7 million people and </w:t>
            </w:r>
            <w:hyperlink r:id="rId42" w:history="1">
              <w:r w:rsidRPr="006C69E2">
                <w:rPr>
                  <w:rFonts w:eastAsia="Times New Roman" w:cs="Times New Roman"/>
                  <w:color w:val="0000FF"/>
                  <w:sz w:val="24"/>
                  <w:szCs w:val="24"/>
                  <w:u w:val="single"/>
                </w:rPr>
                <w:t>Portland, Oregon</w:t>
              </w:r>
            </w:hyperlink>
            <w:r w:rsidRPr="006C69E2">
              <w:rPr>
                <w:rFonts w:eastAsia="Times New Roman" w:cs="Times New Roman"/>
                <w:sz w:val="24"/>
                <w:szCs w:val="24"/>
              </w:rPr>
              <w:t>, with 2.4 million people.  The Pacific Northwest is a diverse geographic region, from the Pacific Ocean in the west and several mountain ranges crisscrossing the region, including the Coast Mountains, the Cascade Range, the Olympic Mountains, the Columbia Mountains, the Siskiyou Mountains and the Blue Mountains.  These mountain ranges are home to over a quarter of all active volcanos in the lower 48, including the Pacific Northwest highest peak, Mount Rainier, in the Washington Cascades, at 14,410 feet (4,392 m).  Its geographic diversity provides numerous opportunities for outdoor recreation including</w:t>
            </w:r>
            <w:r w:rsidRPr="006C69E2">
              <w:rPr>
                <w:sz w:val="24"/>
                <w:szCs w:val="24"/>
              </w:rPr>
              <w:t xml:space="preserve">, off-roading and ATV riding, snowmobiling, </w:t>
            </w:r>
            <w:r w:rsidRPr="006C69E2">
              <w:rPr>
                <w:rFonts w:eastAsia="Times New Roman" w:cs="Times New Roman"/>
                <w:sz w:val="24"/>
                <w:szCs w:val="24"/>
              </w:rPr>
              <w:t>alpine skiing, snowboarding, horseback riding, hiking, kayaking, rafting, fishing, mountain biking, water sports.</w:t>
            </w:r>
          </w:p>
          <w:p w14:paraId="4F4461FD" w14:textId="77777777" w:rsidR="006C69E2" w:rsidRPr="006C69E2" w:rsidRDefault="00B50413" w:rsidP="006C69E2">
            <w:pPr>
              <w:jc w:val="both"/>
              <w:rPr>
                <w:rFonts w:eastAsia="Times New Roman" w:cs="Times New Roman"/>
                <w:sz w:val="24"/>
                <w:szCs w:val="24"/>
              </w:rPr>
            </w:pPr>
            <w:hyperlink r:id="rId43" w:history="1">
              <w:r w:rsidR="006C69E2" w:rsidRPr="006C69E2">
                <w:rPr>
                  <w:rFonts w:eastAsia="Times New Roman" w:cs="Times New Roman"/>
                  <w:color w:val="0000FF"/>
                  <w:sz w:val="24"/>
                  <w:szCs w:val="24"/>
                  <w:u w:val="single"/>
                </w:rPr>
                <w:t>Oregon State Chamber of Commerce</w:t>
              </w:r>
            </w:hyperlink>
          </w:p>
          <w:p w14:paraId="0D6FF3DD" w14:textId="77777777" w:rsidR="006C69E2" w:rsidRDefault="00B50413" w:rsidP="006C69E2">
            <w:pPr>
              <w:jc w:val="both"/>
              <w:rPr>
                <w:rFonts w:eastAsia="Times New Roman" w:cs="Times New Roman"/>
                <w:color w:val="0000FF"/>
                <w:sz w:val="24"/>
                <w:szCs w:val="24"/>
                <w:u w:val="single"/>
              </w:rPr>
            </w:pPr>
            <w:hyperlink r:id="rId44" w:history="1">
              <w:r w:rsidR="006C69E2" w:rsidRPr="006C69E2">
                <w:rPr>
                  <w:rFonts w:eastAsia="Times New Roman" w:cs="Times New Roman"/>
                  <w:color w:val="0000FF"/>
                  <w:sz w:val="24"/>
                  <w:szCs w:val="24"/>
                  <w:u w:val="single"/>
                </w:rPr>
                <w:t>Washington State Chamber Of Commerce</w:t>
              </w:r>
            </w:hyperlink>
          </w:p>
          <w:p w14:paraId="29755455" w14:textId="77777777" w:rsidR="0097204C" w:rsidRDefault="0097204C" w:rsidP="006C69E2">
            <w:pPr>
              <w:jc w:val="both"/>
              <w:rPr>
                <w:rFonts w:eastAsia="Times New Roman" w:cs="Times New Roman"/>
                <w:color w:val="0000FF"/>
                <w:sz w:val="24"/>
                <w:szCs w:val="24"/>
                <w:u w:val="single"/>
              </w:rPr>
            </w:pPr>
          </w:p>
          <w:p w14:paraId="153108BD" w14:textId="77777777" w:rsidR="0097204C" w:rsidRDefault="0097204C" w:rsidP="006C69E2">
            <w:pPr>
              <w:jc w:val="both"/>
              <w:rPr>
                <w:rFonts w:eastAsia="Times New Roman" w:cs="Times New Roman"/>
                <w:color w:val="0000FF"/>
                <w:sz w:val="24"/>
                <w:szCs w:val="24"/>
                <w:u w:val="single"/>
              </w:rPr>
            </w:pPr>
          </w:p>
          <w:p w14:paraId="15290362" w14:textId="77777777" w:rsidR="0097204C" w:rsidRDefault="0097204C" w:rsidP="006C69E2">
            <w:pPr>
              <w:jc w:val="both"/>
              <w:rPr>
                <w:rFonts w:eastAsia="Times New Roman" w:cs="Times New Roman"/>
                <w:color w:val="0000FF"/>
                <w:sz w:val="24"/>
                <w:szCs w:val="24"/>
                <w:u w:val="single"/>
              </w:rPr>
            </w:pPr>
          </w:p>
          <w:p w14:paraId="617371B9" w14:textId="77777777" w:rsidR="0097204C" w:rsidRDefault="0097204C" w:rsidP="006C69E2">
            <w:pPr>
              <w:jc w:val="both"/>
              <w:rPr>
                <w:rFonts w:eastAsia="Times New Roman" w:cs="Times New Roman"/>
                <w:color w:val="0000FF"/>
                <w:sz w:val="24"/>
                <w:szCs w:val="24"/>
                <w:u w:val="single"/>
              </w:rPr>
            </w:pPr>
          </w:p>
          <w:p w14:paraId="24DEA15C" w14:textId="77777777" w:rsidR="0097204C" w:rsidRPr="006C69E2" w:rsidRDefault="0097204C" w:rsidP="006C69E2">
            <w:pPr>
              <w:jc w:val="both"/>
              <w:rPr>
                <w:rFonts w:eastAsia="Times New Roman" w:cs="Times New Roman"/>
                <w:sz w:val="24"/>
                <w:szCs w:val="24"/>
              </w:rPr>
            </w:pPr>
          </w:p>
          <w:p w14:paraId="1AEB2DAB"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eastAsia="Times New Roman" w:cs="Times New Roman"/>
                <w:b/>
                <w:i/>
                <w:color w:val="000000"/>
                <w:sz w:val="24"/>
                <w:szCs w:val="24"/>
              </w:rPr>
            </w:pPr>
            <w:r w:rsidRPr="006C69E2">
              <w:rPr>
                <w:rFonts w:eastAsia="Times New Roman" w:cs="Times New Roman"/>
                <w:b/>
                <w:i/>
                <w:color w:val="000000"/>
                <w:sz w:val="24"/>
                <w:szCs w:val="24"/>
              </w:rPr>
              <w:t>Climate:</w:t>
            </w:r>
          </w:p>
          <w:p w14:paraId="4B43BE6E"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eastAsia="Times New Roman" w:cs="Times New Roman"/>
                <w:color w:val="000000"/>
                <w:sz w:val="24"/>
                <w:szCs w:val="24"/>
              </w:rPr>
            </w:pPr>
            <w:r w:rsidRPr="006C69E2">
              <w:rPr>
                <w:rFonts w:eastAsia="Times New Roman" w:cs="Times New Roman"/>
                <w:noProof/>
                <w:color w:val="000000"/>
                <w:sz w:val="24"/>
                <w:szCs w:val="24"/>
              </w:rPr>
              <w:drawing>
                <wp:anchor distT="0" distB="0" distL="114300" distR="114300" simplePos="0" relativeHeight="251668480" behindDoc="0" locked="0" layoutInCell="1" allowOverlap="1" wp14:anchorId="3EDE455C" wp14:editId="70179D41">
                  <wp:simplePos x="0" y="0"/>
                  <wp:positionH relativeFrom="margin">
                    <wp:align>left</wp:align>
                  </wp:positionH>
                  <wp:positionV relativeFrom="paragraph">
                    <wp:posOffset>975748</wp:posOffset>
                  </wp:positionV>
                  <wp:extent cx="1216152" cy="1828800"/>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G_MultnomahFalls.jpg"/>
                          <pic:cNvPicPr/>
                        </pic:nvPicPr>
                        <pic:blipFill>
                          <a:blip r:embed="rId45">
                            <a:extLst>
                              <a:ext uri="{28A0092B-C50C-407E-A947-70E740481C1C}">
                                <a14:useLocalDpi xmlns:a14="http://schemas.microsoft.com/office/drawing/2010/main" val="0"/>
                              </a:ext>
                            </a:extLst>
                          </a:blip>
                          <a:stretch>
                            <a:fillRect/>
                          </a:stretch>
                        </pic:blipFill>
                        <pic:spPr>
                          <a:xfrm>
                            <a:off x="0" y="0"/>
                            <a:ext cx="1216152" cy="1828800"/>
                          </a:xfrm>
                          <a:prstGeom prst="rect">
                            <a:avLst/>
                          </a:prstGeom>
                        </pic:spPr>
                      </pic:pic>
                    </a:graphicData>
                  </a:graphic>
                  <wp14:sizeRelH relativeFrom="margin">
                    <wp14:pctWidth>0</wp14:pctWidth>
                  </wp14:sizeRelH>
                  <wp14:sizeRelV relativeFrom="margin">
                    <wp14:pctHeight>0</wp14:pctHeight>
                  </wp14:sizeRelV>
                </wp:anchor>
              </w:drawing>
            </w:r>
            <w:r w:rsidRPr="006C69E2">
              <w:rPr>
                <w:rFonts w:eastAsia="Times New Roman" w:cs="Times New Roman"/>
                <w:noProof/>
                <w:color w:val="000000"/>
                <w:sz w:val="24"/>
                <w:szCs w:val="24"/>
              </w:rPr>
              <w:drawing>
                <wp:anchor distT="0" distB="0" distL="114300" distR="114300" simplePos="0" relativeHeight="251667456" behindDoc="0" locked="0" layoutInCell="1" allowOverlap="1" wp14:anchorId="54F8C7B7" wp14:editId="6712901E">
                  <wp:simplePos x="0" y="0"/>
                  <wp:positionH relativeFrom="margin">
                    <wp:align>right</wp:align>
                  </wp:positionH>
                  <wp:positionV relativeFrom="paragraph">
                    <wp:posOffset>66495</wp:posOffset>
                  </wp:positionV>
                  <wp:extent cx="2286000" cy="16287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tHdTimberlineLodge.jpg"/>
                          <pic:cNvPicPr/>
                        </pic:nvPicPr>
                        <pic:blipFill>
                          <a:blip r:embed="rId46">
                            <a:extLst>
                              <a:ext uri="{28A0092B-C50C-407E-A947-70E740481C1C}">
                                <a14:useLocalDpi xmlns:a14="http://schemas.microsoft.com/office/drawing/2010/main" val="0"/>
                              </a:ext>
                            </a:extLst>
                          </a:blip>
                          <a:stretch>
                            <a:fillRect/>
                          </a:stretch>
                        </pic:blipFill>
                        <pic:spPr>
                          <a:xfrm>
                            <a:off x="0" y="0"/>
                            <a:ext cx="2286000" cy="1628775"/>
                          </a:xfrm>
                          <a:prstGeom prst="rect">
                            <a:avLst/>
                          </a:prstGeom>
                        </pic:spPr>
                      </pic:pic>
                    </a:graphicData>
                  </a:graphic>
                </wp:anchor>
              </w:drawing>
            </w:r>
            <w:r w:rsidRPr="006C69E2">
              <w:rPr>
                <w:rFonts w:eastAsia="Times New Roman" w:cs="Times New Roman"/>
                <w:color w:val="000000"/>
                <w:sz w:val="24"/>
                <w:szCs w:val="24"/>
              </w:rPr>
              <w:t xml:space="preserve">The Pacific Northwest experiences a wide variety of climates. An oceanic climate ("marine west coast climate") occurs in most coastal areas, typically between the ocean </w:t>
            </w:r>
            <w:r w:rsidRPr="006C69E2">
              <w:rPr>
                <w:rFonts w:eastAsia="Times New Roman" w:cs="Times New Roman"/>
                <w:color w:val="000000"/>
                <w:sz w:val="24"/>
                <w:szCs w:val="24"/>
              </w:rPr>
              <w:lastRenderedPageBreak/>
              <w:t>and high mountain ranges. An Alpine climate dominates in the high mountains. Semi-arid and arid climates are found east of the higher mountains, especially in rain shadow areas. Portland, Oregon is located in the Willamette Valley near the confluence of the Willamette and Columbia Rivers. Summer days are mostly cloudless with highs in the 70’s – 90’s, occasionally topping 100.  Spring and fall days are consistently between 50 and 70 degrees, with occasional surges of summer-like or winter-like temperatures that rarely last more than a week. In the Winter, very cold days where the daytime high fails to rise above freezing are rare and may occur only two or three days per year, and occasionally not at all, especially in the lowest elevations of the in the valleys.</w:t>
            </w:r>
          </w:p>
          <w:p w14:paraId="00ED5C7A"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eastAsia="Times New Roman" w:cs="Times New Roman"/>
                <w:color w:val="000000"/>
                <w:sz w:val="24"/>
                <w:szCs w:val="24"/>
              </w:rPr>
            </w:pPr>
          </w:p>
          <w:p w14:paraId="2D0177FB"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eastAsia="Times New Roman" w:cs="Times New Roman"/>
                <w:b/>
                <w:bCs/>
                <w:i/>
                <w:color w:val="000000"/>
                <w:sz w:val="24"/>
                <w:szCs w:val="24"/>
              </w:rPr>
            </w:pPr>
            <w:r w:rsidRPr="006C69E2">
              <w:rPr>
                <w:rFonts w:eastAsia="Times New Roman" w:cs="Times New Roman"/>
                <w:b/>
                <w:bCs/>
                <w:i/>
                <w:color w:val="000000"/>
                <w:sz w:val="24"/>
                <w:szCs w:val="24"/>
              </w:rPr>
              <w:t>Education:</w:t>
            </w:r>
          </w:p>
          <w:p w14:paraId="2C64B2D9"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eastAsia="Times New Roman" w:cs="Times New Roman"/>
                <w:color w:val="000000"/>
                <w:sz w:val="24"/>
                <w:szCs w:val="24"/>
              </w:rPr>
            </w:pPr>
            <w:r w:rsidRPr="006C69E2">
              <w:rPr>
                <w:rFonts w:eastAsia="Times New Roman" w:cs="Times New Roman"/>
                <w:color w:val="000000"/>
                <w:sz w:val="24"/>
                <w:szCs w:val="24"/>
              </w:rPr>
              <w:t>Pre-schools through high schools can be found in the most communities.  There are many universities and community colleges offering quite reasonable tuition.  Day care facilities also are available in most communities. Additionally, there are a large variety of private universities in the region.</w:t>
            </w:r>
          </w:p>
          <w:p w14:paraId="2E2E0BEF"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eastAsia="Times New Roman" w:cs="Times New Roman"/>
                <w:color w:val="000000"/>
                <w:szCs w:val="24"/>
              </w:rPr>
            </w:pPr>
          </w:p>
          <w:p w14:paraId="378C8A88"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eastAsia="Times New Roman" w:cs="Times New Roman"/>
                <w:b/>
                <w:bCs/>
                <w:i/>
                <w:color w:val="000000"/>
                <w:sz w:val="24"/>
                <w:szCs w:val="24"/>
              </w:rPr>
            </w:pPr>
            <w:r w:rsidRPr="006C69E2">
              <w:rPr>
                <w:rFonts w:eastAsia="Times New Roman" w:cs="Times New Roman"/>
                <w:b/>
                <w:bCs/>
                <w:i/>
                <w:color w:val="000000"/>
                <w:sz w:val="24"/>
                <w:szCs w:val="24"/>
              </w:rPr>
              <w:t>Houses of Worship:</w:t>
            </w:r>
          </w:p>
          <w:p w14:paraId="25AB562B" w14:textId="77777777" w:rsidR="006C69E2" w:rsidRPr="006C69E2" w:rsidRDefault="006C69E2" w:rsidP="006C69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eastAsia="Times New Roman" w:cs="Times New Roman"/>
                <w:color w:val="000000"/>
                <w:sz w:val="24"/>
                <w:szCs w:val="24"/>
              </w:rPr>
            </w:pPr>
            <w:r w:rsidRPr="006C69E2">
              <w:rPr>
                <w:rFonts w:eastAsia="Times New Roman" w:cs="Times New Roman"/>
                <w:color w:val="000000"/>
                <w:sz w:val="24"/>
                <w:szCs w:val="24"/>
              </w:rPr>
              <w:t xml:space="preserve">Houses of Worship representing all major faiths can be found throughout the region. </w:t>
            </w:r>
          </w:p>
          <w:p w14:paraId="7D9C876A" w14:textId="77777777" w:rsidR="006C69E2" w:rsidRDefault="006C69E2" w:rsidP="003358FA">
            <w:pPr>
              <w:ind w:left="180"/>
              <w:rPr>
                <w:rFonts w:ascii="Times New Roman" w:hAnsi="Times New Roman" w:cs="Times New Roman"/>
                <w:iCs/>
                <w:sz w:val="24"/>
                <w:szCs w:val="24"/>
              </w:rPr>
            </w:pPr>
          </w:p>
          <w:p w14:paraId="7903D6C7" w14:textId="77777777" w:rsidR="006C69E2" w:rsidRDefault="006C69E2" w:rsidP="003358FA">
            <w:pPr>
              <w:ind w:left="180"/>
              <w:rPr>
                <w:rFonts w:ascii="Times New Roman" w:hAnsi="Times New Roman" w:cs="Times New Roman"/>
                <w:iCs/>
                <w:sz w:val="24"/>
                <w:szCs w:val="24"/>
              </w:rPr>
            </w:pPr>
          </w:p>
          <w:p w14:paraId="26319FCA" w14:textId="77777777" w:rsidR="006C69E2" w:rsidRDefault="006C69E2" w:rsidP="003358FA">
            <w:pPr>
              <w:ind w:left="180"/>
              <w:rPr>
                <w:rFonts w:ascii="Times New Roman" w:hAnsi="Times New Roman" w:cs="Times New Roman"/>
                <w:iCs/>
                <w:sz w:val="24"/>
                <w:szCs w:val="24"/>
              </w:rPr>
            </w:pPr>
          </w:p>
          <w:p w14:paraId="0BE10BCF" w14:textId="77777777" w:rsidR="0097204C" w:rsidRDefault="0097204C" w:rsidP="003358FA">
            <w:pPr>
              <w:ind w:left="180"/>
              <w:rPr>
                <w:rFonts w:ascii="Times New Roman" w:hAnsi="Times New Roman" w:cs="Times New Roman"/>
                <w:iCs/>
                <w:sz w:val="24"/>
                <w:szCs w:val="24"/>
              </w:rPr>
            </w:pPr>
          </w:p>
          <w:p w14:paraId="538EBF51" w14:textId="77777777" w:rsidR="0097204C" w:rsidRDefault="0097204C" w:rsidP="003358FA">
            <w:pPr>
              <w:ind w:left="180"/>
              <w:rPr>
                <w:rFonts w:ascii="Times New Roman" w:hAnsi="Times New Roman" w:cs="Times New Roman"/>
                <w:iCs/>
                <w:sz w:val="24"/>
                <w:szCs w:val="24"/>
              </w:rPr>
            </w:pPr>
          </w:p>
          <w:p w14:paraId="264E6C55" w14:textId="77777777" w:rsidR="0097204C" w:rsidRDefault="0097204C" w:rsidP="003358FA">
            <w:pPr>
              <w:ind w:left="180"/>
              <w:rPr>
                <w:rFonts w:ascii="Times New Roman" w:hAnsi="Times New Roman" w:cs="Times New Roman"/>
                <w:iCs/>
                <w:sz w:val="24"/>
                <w:szCs w:val="24"/>
              </w:rPr>
            </w:pPr>
          </w:p>
          <w:p w14:paraId="299EAD8E" w14:textId="77777777" w:rsidR="0097204C" w:rsidRDefault="0097204C" w:rsidP="003358FA">
            <w:pPr>
              <w:ind w:left="180"/>
              <w:rPr>
                <w:rFonts w:ascii="Times New Roman" w:hAnsi="Times New Roman" w:cs="Times New Roman"/>
                <w:iCs/>
                <w:sz w:val="24"/>
                <w:szCs w:val="24"/>
              </w:rPr>
            </w:pPr>
          </w:p>
          <w:p w14:paraId="4774EEA9" w14:textId="77777777" w:rsidR="0097204C" w:rsidRDefault="0097204C" w:rsidP="003358FA">
            <w:pPr>
              <w:ind w:left="180"/>
              <w:rPr>
                <w:rFonts w:ascii="Times New Roman" w:hAnsi="Times New Roman" w:cs="Times New Roman"/>
                <w:iCs/>
                <w:sz w:val="24"/>
                <w:szCs w:val="24"/>
              </w:rPr>
            </w:pPr>
          </w:p>
          <w:p w14:paraId="6BF4AD92" w14:textId="77777777" w:rsidR="0097204C" w:rsidRDefault="0097204C" w:rsidP="003358FA">
            <w:pPr>
              <w:ind w:left="180"/>
              <w:rPr>
                <w:rFonts w:ascii="Times New Roman" w:hAnsi="Times New Roman" w:cs="Times New Roman"/>
                <w:iCs/>
                <w:sz w:val="24"/>
                <w:szCs w:val="24"/>
              </w:rPr>
            </w:pPr>
          </w:p>
          <w:p w14:paraId="2C9F34A4" w14:textId="77777777" w:rsidR="0097204C" w:rsidRDefault="0097204C" w:rsidP="003358FA">
            <w:pPr>
              <w:ind w:left="180"/>
              <w:rPr>
                <w:rFonts w:ascii="Times New Roman" w:hAnsi="Times New Roman" w:cs="Times New Roman"/>
                <w:iCs/>
                <w:sz w:val="24"/>
                <w:szCs w:val="24"/>
              </w:rPr>
            </w:pPr>
          </w:p>
          <w:p w14:paraId="24B3B4A0" w14:textId="77777777" w:rsidR="0097204C" w:rsidRDefault="0097204C" w:rsidP="003358FA">
            <w:pPr>
              <w:ind w:left="180"/>
              <w:rPr>
                <w:rFonts w:ascii="Times New Roman" w:hAnsi="Times New Roman" w:cs="Times New Roman"/>
                <w:iCs/>
                <w:sz w:val="24"/>
                <w:szCs w:val="24"/>
              </w:rPr>
            </w:pPr>
          </w:p>
          <w:p w14:paraId="1D2517E6" w14:textId="77777777" w:rsidR="0097204C" w:rsidRDefault="0097204C" w:rsidP="003358FA">
            <w:pPr>
              <w:ind w:left="180"/>
              <w:rPr>
                <w:rFonts w:ascii="Times New Roman" w:hAnsi="Times New Roman" w:cs="Times New Roman"/>
                <w:iCs/>
                <w:sz w:val="24"/>
                <w:szCs w:val="24"/>
              </w:rPr>
            </w:pPr>
          </w:p>
          <w:p w14:paraId="331287C1" w14:textId="77777777" w:rsidR="0097204C" w:rsidRDefault="0097204C" w:rsidP="003358FA">
            <w:pPr>
              <w:ind w:left="180"/>
              <w:rPr>
                <w:rFonts w:ascii="Times New Roman" w:hAnsi="Times New Roman" w:cs="Times New Roman"/>
                <w:iCs/>
                <w:sz w:val="24"/>
                <w:szCs w:val="24"/>
              </w:rPr>
            </w:pPr>
          </w:p>
          <w:p w14:paraId="31C4453F" w14:textId="77777777" w:rsidR="006C69E2" w:rsidRPr="006C69E2" w:rsidRDefault="006C69E2" w:rsidP="006C69E2">
            <w:pPr>
              <w:pBdr>
                <w:bottom w:val="single" w:sz="12" w:space="1" w:color="auto"/>
              </w:pBdr>
              <w:spacing w:after="0" w:line="240" w:lineRule="auto"/>
              <w:jc w:val="both"/>
              <w:rPr>
                <w:rFonts w:eastAsia="Times New Roman" w:cs="Times New Roman"/>
                <w:sz w:val="16"/>
                <w:szCs w:val="16"/>
              </w:rPr>
            </w:pPr>
          </w:p>
          <w:p w14:paraId="51A1441F" w14:textId="77777777" w:rsidR="006C69E2" w:rsidRPr="006C69E2" w:rsidRDefault="006C69E2" w:rsidP="006C69E2">
            <w:pPr>
              <w:spacing w:after="0" w:line="240" w:lineRule="auto"/>
              <w:jc w:val="both"/>
              <w:rPr>
                <w:rFonts w:cs="Times New Roman"/>
                <w:b/>
                <w:color w:val="000000"/>
                <w:szCs w:val="24"/>
              </w:rPr>
            </w:pPr>
            <w:r w:rsidRPr="006C69E2">
              <w:rPr>
                <w:rFonts w:cs="Times New Roman"/>
                <w:b/>
                <w:color w:val="000000"/>
                <w:sz w:val="18"/>
                <w:szCs w:val="24"/>
              </w:rPr>
              <w:t>Non-Discrimination Statement</w:t>
            </w:r>
            <w:r w:rsidRPr="006C69E2">
              <w:rPr>
                <w:rFonts w:cs="Times New Roman"/>
                <w:b/>
                <w:color w:val="000000"/>
                <w:sz w:val="18"/>
                <w:szCs w:val="24"/>
              </w:rPr>
              <w:br/>
            </w:r>
          </w:p>
          <w:p w14:paraId="32BF48FB" w14:textId="77777777" w:rsidR="006C69E2" w:rsidRPr="006C69E2" w:rsidRDefault="006C69E2" w:rsidP="006C69E2">
            <w:pPr>
              <w:jc w:val="both"/>
              <w:rPr>
                <w:sz w:val="20"/>
              </w:rPr>
            </w:pPr>
            <w:r w:rsidRPr="006C69E2">
              <w:rPr>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w:t>
            </w:r>
            <w:r w:rsidRPr="006C69E2">
              <w:rPr>
                <w:sz w:val="20"/>
              </w:rPr>
              <w:lastRenderedPageBreak/>
              <w:t xml:space="preserve">bases apply to all programs).  Remedies and complaint filing deadlines vary by program or incident. </w:t>
            </w:r>
          </w:p>
          <w:p w14:paraId="6F5F985A" w14:textId="77777777" w:rsidR="006C69E2" w:rsidRPr="006C69E2" w:rsidRDefault="006C69E2" w:rsidP="006C69E2">
            <w:pPr>
              <w:jc w:val="both"/>
              <w:rPr>
                <w:sz w:val="20"/>
              </w:rPr>
            </w:pPr>
            <w:r w:rsidRPr="006C69E2">
              <w:rPr>
                <w:sz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164A65D" w14:textId="77777777" w:rsidR="006C69E2" w:rsidRPr="006C69E2" w:rsidRDefault="006C69E2" w:rsidP="006C69E2">
            <w:pPr>
              <w:jc w:val="both"/>
              <w:rPr>
                <w:sz w:val="20"/>
              </w:rPr>
            </w:pPr>
            <w:r w:rsidRPr="006C69E2">
              <w:rPr>
                <w:sz w:val="20"/>
              </w:rPr>
              <w:t xml:space="preserve">To file a program discrimination complaint, complete the USDA Program Discrimination Complaint Form, AD-3027, found online at </w:t>
            </w:r>
            <w:hyperlink r:id="rId47" w:history="1">
              <w:r w:rsidRPr="006C69E2">
                <w:rPr>
                  <w:iCs/>
                  <w:color w:val="0000FF"/>
                  <w:sz w:val="20"/>
                  <w:u w:val="single"/>
                </w:rPr>
                <w:t>http://www.ascr.usda.gov/complaint_filing_cust.html</w:t>
              </w:r>
            </w:hyperlink>
            <w:r w:rsidRPr="006C69E2">
              <w:rPr>
                <w:sz w:val="20"/>
                <w:u w:val="single"/>
              </w:rPr>
              <w:t xml:space="preserve"> </w:t>
            </w:r>
            <w:r w:rsidRPr="006C69E2">
              <w:rPr>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48" w:history="1">
              <w:r w:rsidRPr="006C69E2">
                <w:rPr>
                  <w:iCs/>
                  <w:color w:val="0000FF"/>
                  <w:sz w:val="20"/>
                  <w:u w:val="single"/>
                </w:rPr>
                <w:t>program.intake@usda.gov</w:t>
              </w:r>
            </w:hyperlink>
            <w:r w:rsidRPr="006C69E2">
              <w:rPr>
                <w:sz w:val="20"/>
              </w:rPr>
              <w:t xml:space="preserve">. </w:t>
            </w:r>
          </w:p>
          <w:p w14:paraId="4D4F0664" w14:textId="77777777" w:rsidR="006C69E2" w:rsidRDefault="006C69E2" w:rsidP="003358FA">
            <w:pPr>
              <w:ind w:left="180"/>
              <w:rPr>
                <w:rFonts w:ascii="Times New Roman" w:hAnsi="Times New Roman" w:cs="Times New Roman"/>
                <w:iCs/>
                <w:sz w:val="24"/>
                <w:szCs w:val="24"/>
              </w:rPr>
            </w:pPr>
          </w:p>
          <w:p w14:paraId="6BB5048A" w14:textId="77777777" w:rsidR="006C69E2" w:rsidRDefault="006C69E2" w:rsidP="003358FA">
            <w:pPr>
              <w:ind w:left="180"/>
              <w:rPr>
                <w:rFonts w:ascii="Times New Roman" w:hAnsi="Times New Roman" w:cs="Times New Roman"/>
                <w:iCs/>
                <w:sz w:val="24"/>
                <w:szCs w:val="24"/>
              </w:rPr>
            </w:pPr>
          </w:p>
          <w:p w14:paraId="1A7C16A6" w14:textId="77777777" w:rsidR="006C69E2" w:rsidRDefault="006C69E2" w:rsidP="003358FA">
            <w:pPr>
              <w:ind w:left="180"/>
              <w:rPr>
                <w:rFonts w:ascii="Times New Roman" w:hAnsi="Times New Roman" w:cs="Times New Roman"/>
                <w:iCs/>
                <w:sz w:val="24"/>
                <w:szCs w:val="24"/>
              </w:rPr>
            </w:pPr>
          </w:p>
          <w:p w14:paraId="257DA32A" w14:textId="77777777" w:rsidR="006C69E2" w:rsidRDefault="006C69E2" w:rsidP="003358FA">
            <w:pPr>
              <w:ind w:left="180"/>
              <w:rPr>
                <w:rFonts w:ascii="Times New Roman" w:hAnsi="Times New Roman" w:cs="Times New Roman"/>
                <w:iCs/>
                <w:sz w:val="24"/>
                <w:szCs w:val="24"/>
              </w:rPr>
            </w:pPr>
          </w:p>
          <w:p w14:paraId="5FE95953" w14:textId="77777777" w:rsidR="006C69E2" w:rsidRDefault="006C69E2" w:rsidP="003358FA">
            <w:pPr>
              <w:ind w:left="180"/>
              <w:rPr>
                <w:rFonts w:ascii="Times New Roman" w:hAnsi="Times New Roman" w:cs="Times New Roman"/>
                <w:iCs/>
                <w:sz w:val="24"/>
                <w:szCs w:val="24"/>
              </w:rPr>
            </w:pPr>
          </w:p>
          <w:p w14:paraId="1614A18B" w14:textId="77777777" w:rsidR="006C69E2" w:rsidRDefault="006C69E2" w:rsidP="003358FA">
            <w:pPr>
              <w:ind w:left="180"/>
              <w:rPr>
                <w:rFonts w:ascii="Times New Roman" w:hAnsi="Times New Roman" w:cs="Times New Roman"/>
                <w:iCs/>
                <w:sz w:val="24"/>
                <w:szCs w:val="24"/>
              </w:rPr>
            </w:pPr>
          </w:p>
          <w:p w14:paraId="3086038D" w14:textId="77777777" w:rsidR="006C69E2" w:rsidRDefault="006C69E2" w:rsidP="003358FA">
            <w:pPr>
              <w:ind w:left="180"/>
              <w:rPr>
                <w:rFonts w:ascii="Times New Roman" w:hAnsi="Times New Roman" w:cs="Times New Roman"/>
                <w:iCs/>
                <w:sz w:val="24"/>
                <w:szCs w:val="24"/>
              </w:rPr>
            </w:pPr>
          </w:p>
          <w:p w14:paraId="2042F897" w14:textId="77777777" w:rsidR="006C69E2" w:rsidRDefault="006C69E2" w:rsidP="003358FA">
            <w:pPr>
              <w:ind w:left="180"/>
              <w:rPr>
                <w:rFonts w:ascii="Times New Roman" w:hAnsi="Times New Roman" w:cs="Times New Roman"/>
                <w:iCs/>
                <w:sz w:val="24"/>
                <w:szCs w:val="24"/>
              </w:rPr>
            </w:pPr>
          </w:p>
          <w:p w14:paraId="44476D75" w14:textId="77777777" w:rsidR="006C69E2" w:rsidRDefault="006C69E2" w:rsidP="003358FA">
            <w:pPr>
              <w:ind w:left="180"/>
              <w:rPr>
                <w:rFonts w:ascii="Times New Roman" w:hAnsi="Times New Roman" w:cs="Times New Roman"/>
                <w:iCs/>
                <w:sz w:val="24"/>
                <w:szCs w:val="24"/>
              </w:rPr>
            </w:pPr>
          </w:p>
          <w:p w14:paraId="033EE89D" w14:textId="77777777" w:rsidR="006C69E2" w:rsidRDefault="006C69E2" w:rsidP="003358FA">
            <w:pPr>
              <w:ind w:left="180"/>
              <w:rPr>
                <w:rFonts w:ascii="Times New Roman" w:hAnsi="Times New Roman" w:cs="Times New Roman"/>
                <w:iCs/>
                <w:sz w:val="24"/>
                <w:szCs w:val="24"/>
              </w:rPr>
            </w:pPr>
          </w:p>
          <w:p w14:paraId="1F6E90F9" w14:textId="77777777" w:rsidR="006C69E2" w:rsidRDefault="006C69E2" w:rsidP="003358FA">
            <w:pPr>
              <w:ind w:left="180"/>
              <w:rPr>
                <w:rFonts w:ascii="Times New Roman" w:hAnsi="Times New Roman" w:cs="Times New Roman"/>
                <w:iCs/>
                <w:sz w:val="24"/>
                <w:szCs w:val="24"/>
              </w:rPr>
            </w:pPr>
          </w:p>
          <w:p w14:paraId="6FBC744D" w14:textId="77777777" w:rsidR="006C69E2" w:rsidRDefault="006C69E2" w:rsidP="003358FA">
            <w:pPr>
              <w:ind w:left="180"/>
              <w:rPr>
                <w:rFonts w:ascii="Times New Roman" w:hAnsi="Times New Roman" w:cs="Times New Roman"/>
                <w:iCs/>
                <w:sz w:val="24"/>
                <w:szCs w:val="24"/>
              </w:rPr>
            </w:pPr>
          </w:p>
          <w:p w14:paraId="2BC6A8A2" w14:textId="77777777" w:rsidR="006C69E2" w:rsidRDefault="006C69E2" w:rsidP="003358FA">
            <w:pPr>
              <w:ind w:left="180"/>
              <w:rPr>
                <w:rFonts w:ascii="Times New Roman" w:hAnsi="Times New Roman" w:cs="Times New Roman"/>
                <w:iCs/>
                <w:sz w:val="24"/>
                <w:szCs w:val="24"/>
              </w:rPr>
            </w:pPr>
          </w:p>
          <w:p w14:paraId="69BEDABC" w14:textId="7FAD4BFF" w:rsidR="006C69E2" w:rsidRPr="00F21B47" w:rsidRDefault="006C69E2" w:rsidP="003358FA">
            <w:pPr>
              <w:ind w:left="180"/>
              <w:rPr>
                <w:rFonts w:ascii="Times New Roman" w:hAnsi="Times New Roman" w:cs="Times New Roman"/>
                <w:iCs/>
                <w:sz w:val="24"/>
                <w:szCs w:val="24"/>
              </w:rPr>
            </w:pPr>
          </w:p>
        </w:tc>
      </w:tr>
      <w:tr w:rsidR="00F21B47" w:rsidRPr="00F21B47" w14:paraId="045D374A" w14:textId="77777777" w:rsidTr="003358FA">
        <w:trPr>
          <w:trHeight w:val="87"/>
          <w:tblCellSpacing w:w="0" w:type="dxa"/>
        </w:trPr>
        <w:tc>
          <w:tcPr>
            <w:tcW w:w="5000" w:type="pct"/>
            <w:vAlign w:val="center"/>
          </w:tcPr>
          <w:p w14:paraId="26BEE4D3" w14:textId="77777777" w:rsidR="00F21B47" w:rsidRPr="00F21B47" w:rsidRDefault="00F21B47" w:rsidP="00F21B47">
            <w:pPr>
              <w:widowControl w:val="0"/>
              <w:autoSpaceDE w:val="0"/>
              <w:autoSpaceDN w:val="0"/>
              <w:adjustRightInd w:val="0"/>
              <w:spacing w:after="0" w:line="240" w:lineRule="auto"/>
              <w:jc w:val="both"/>
              <w:rPr>
                <w:rFonts w:ascii="Times New Roman" w:eastAsia="Times New Roman" w:hAnsi="Times New Roman" w:cs="Times New Roman"/>
                <w:b/>
                <w:bCs/>
                <w:i/>
                <w:iCs/>
                <w:color w:val="000000"/>
                <w:sz w:val="24"/>
                <w:szCs w:val="24"/>
                <w:u w:val="single"/>
              </w:rPr>
            </w:pPr>
          </w:p>
        </w:tc>
      </w:tr>
    </w:tbl>
    <w:p w14:paraId="6CF95135" w14:textId="77777777" w:rsidR="000E0F67" w:rsidRPr="00D81D3D" w:rsidRDefault="000E0F67" w:rsidP="000E0F67">
      <w:pPr>
        <w:widowControl w:val="0"/>
        <w:autoSpaceDE w:val="0"/>
        <w:autoSpaceDN w:val="0"/>
        <w:adjustRightInd w:val="0"/>
        <w:spacing w:after="0"/>
        <w:jc w:val="center"/>
        <w:rPr>
          <w:rFonts w:ascii="Calibri" w:hAnsi="Calibri"/>
          <w:b/>
          <w:bCs/>
          <w:color w:val="FF0000"/>
          <w:sz w:val="28"/>
          <w:szCs w:val="28"/>
        </w:rPr>
      </w:pPr>
      <w:bookmarkStart w:id="1" w:name="OutreachForm"/>
      <w:r w:rsidRPr="00D81D3D">
        <w:rPr>
          <w:rFonts w:ascii="Calibri" w:hAnsi="Calibri"/>
          <w:b/>
          <w:bCs/>
          <w:color w:val="FF0000"/>
          <w:sz w:val="28"/>
          <w:szCs w:val="28"/>
        </w:rPr>
        <w:t>OUTREACH RESPONSE FORM</w:t>
      </w:r>
    </w:p>
    <w:bookmarkEnd w:id="1"/>
    <w:p w14:paraId="33AD41E9" w14:textId="77777777" w:rsidR="000E0F67" w:rsidRPr="00D81D3D" w:rsidRDefault="000E0F67" w:rsidP="000E0F67">
      <w:pPr>
        <w:widowControl w:val="0"/>
        <w:autoSpaceDE w:val="0"/>
        <w:autoSpaceDN w:val="0"/>
        <w:adjustRightInd w:val="0"/>
        <w:spacing w:after="0"/>
        <w:jc w:val="center"/>
        <w:rPr>
          <w:rFonts w:ascii="Calibri" w:hAnsi="Calibri"/>
          <w:b/>
          <w:sz w:val="20"/>
          <w:szCs w:val="20"/>
        </w:rPr>
      </w:pPr>
      <w:r w:rsidRPr="00D81D3D">
        <w:rPr>
          <w:rFonts w:ascii="Calibri" w:hAnsi="Calibri"/>
          <w:b/>
          <w:sz w:val="20"/>
          <w:szCs w:val="20"/>
        </w:rPr>
        <w:t>USDA Forest Service</w:t>
      </w:r>
    </w:p>
    <w:p w14:paraId="18C6519A" w14:textId="77777777" w:rsidR="000E0F67" w:rsidRPr="00D81D3D" w:rsidRDefault="000E0F67" w:rsidP="000E0F67">
      <w:pPr>
        <w:keepNext/>
        <w:keepLines/>
        <w:autoSpaceDE w:val="0"/>
        <w:autoSpaceDN w:val="0"/>
        <w:adjustRightInd w:val="0"/>
        <w:spacing w:after="0" w:line="240" w:lineRule="atLeast"/>
        <w:ind w:left="15"/>
        <w:jc w:val="center"/>
        <w:rPr>
          <w:rFonts w:ascii="Calibri" w:hAnsi="Calibri"/>
          <w:b/>
          <w:sz w:val="20"/>
          <w:szCs w:val="20"/>
        </w:rPr>
      </w:pPr>
      <w:r w:rsidRPr="00D81D3D">
        <w:rPr>
          <w:rFonts w:ascii="Calibri" w:hAnsi="Calibri"/>
          <w:b/>
          <w:sz w:val="20"/>
          <w:szCs w:val="20"/>
        </w:rPr>
        <w:lastRenderedPageBreak/>
        <w:t xml:space="preserve">Pacific Northwest Region 6 </w:t>
      </w:r>
    </w:p>
    <w:p w14:paraId="0B353F24" w14:textId="77777777" w:rsidR="000E0F67" w:rsidRPr="00D81D3D" w:rsidRDefault="000E0F67" w:rsidP="000E0F67">
      <w:pPr>
        <w:keepNext/>
        <w:keepLines/>
        <w:autoSpaceDE w:val="0"/>
        <w:autoSpaceDN w:val="0"/>
        <w:adjustRightInd w:val="0"/>
        <w:spacing w:after="0" w:line="240" w:lineRule="atLeast"/>
        <w:ind w:left="15"/>
        <w:jc w:val="center"/>
        <w:rPr>
          <w:rFonts w:ascii="Calibri" w:hAnsi="Calibri"/>
          <w:b/>
          <w:sz w:val="20"/>
          <w:szCs w:val="20"/>
        </w:rPr>
      </w:pPr>
      <w:r w:rsidRPr="00D81D3D">
        <w:rPr>
          <w:rFonts w:ascii="Calibri" w:hAnsi="Calibri"/>
          <w:b/>
          <w:sz w:val="20"/>
          <w:szCs w:val="20"/>
        </w:rPr>
        <w:t>Data Resources Management</w:t>
      </w:r>
    </w:p>
    <w:p w14:paraId="14C3F26A" w14:textId="61B03242" w:rsidR="000E0F67" w:rsidRPr="00D81D3D" w:rsidRDefault="00AD0826" w:rsidP="000E0F67">
      <w:pPr>
        <w:keepNext/>
        <w:keepLines/>
        <w:autoSpaceDE w:val="0"/>
        <w:autoSpaceDN w:val="0"/>
        <w:adjustRightInd w:val="0"/>
        <w:spacing w:before="240" w:after="0" w:line="240" w:lineRule="atLeast"/>
        <w:ind w:left="15"/>
        <w:jc w:val="center"/>
        <w:rPr>
          <w:rFonts w:ascii="Calibri" w:hAnsi="Calibri" w:cs="Arial"/>
          <w:b/>
          <w:sz w:val="32"/>
          <w:szCs w:val="32"/>
        </w:rPr>
      </w:pPr>
      <w:r w:rsidRPr="00AD0826">
        <w:rPr>
          <w:rFonts w:ascii="Calibri" w:hAnsi="Calibri" w:cs="Arial"/>
          <w:b/>
          <w:sz w:val="32"/>
          <w:szCs w:val="32"/>
        </w:rPr>
        <w:t>Geospatial Systems Speciali</w:t>
      </w:r>
      <w:r w:rsidR="00D24882">
        <w:rPr>
          <w:rFonts w:ascii="Calibri" w:hAnsi="Calibri" w:cs="Arial"/>
          <w:b/>
          <w:sz w:val="32"/>
          <w:szCs w:val="32"/>
        </w:rPr>
        <w:t>st, GS-0301-11</w:t>
      </w:r>
      <w:r w:rsidR="000E0F67" w:rsidRPr="00D81D3D">
        <w:rPr>
          <w:rFonts w:ascii="Calibri" w:hAnsi="Calibri" w:cs="Arial"/>
          <w:b/>
          <w:sz w:val="32"/>
          <w:szCs w:val="32"/>
        </w:rPr>
        <w:t xml:space="preserve"> </w:t>
      </w:r>
    </w:p>
    <w:p w14:paraId="3C379809" w14:textId="77777777" w:rsidR="000E0F67" w:rsidRPr="00D81D3D" w:rsidRDefault="000E0F67" w:rsidP="000E0F67">
      <w:pPr>
        <w:keepNext/>
        <w:keepLines/>
        <w:autoSpaceDE w:val="0"/>
        <w:autoSpaceDN w:val="0"/>
        <w:adjustRightInd w:val="0"/>
        <w:spacing w:before="240" w:after="0" w:line="240" w:lineRule="atLeast"/>
        <w:ind w:left="720"/>
        <w:jc w:val="center"/>
        <w:rPr>
          <w:rFonts w:ascii="Calibri" w:hAnsi="Calibri"/>
        </w:rPr>
      </w:pPr>
      <w:r w:rsidRPr="00D81D3D">
        <w:rPr>
          <w:rFonts w:ascii="Calibri" w:hAnsi="Calibri"/>
        </w:rPr>
        <w:t>If you are interested in this outreach notice, please complete and return this form to:</w:t>
      </w:r>
    </w:p>
    <w:p w14:paraId="3BD06EB5" w14:textId="39C536F5" w:rsidR="000E0F67" w:rsidRDefault="00D24882" w:rsidP="000E0F67">
      <w:pPr>
        <w:keepNext/>
        <w:keepLines/>
        <w:autoSpaceDE w:val="0"/>
        <w:autoSpaceDN w:val="0"/>
        <w:adjustRightInd w:val="0"/>
        <w:spacing w:after="0" w:line="240" w:lineRule="atLeast"/>
        <w:ind w:left="720"/>
        <w:jc w:val="center"/>
        <w:rPr>
          <w:rFonts w:ascii="Calibri" w:hAnsi="Calibri"/>
        </w:rPr>
      </w:pPr>
      <w:r>
        <w:rPr>
          <w:rFonts w:ascii="Calibri" w:hAnsi="Calibri"/>
        </w:rPr>
        <w:t>Katy Madrid</w:t>
      </w:r>
      <w:r w:rsidR="000E0F67" w:rsidRPr="00D81D3D">
        <w:rPr>
          <w:rFonts w:ascii="Calibri" w:hAnsi="Calibri"/>
        </w:rPr>
        <w:t xml:space="preserve"> </w:t>
      </w:r>
      <w:r w:rsidR="009C4A57">
        <w:rPr>
          <w:rFonts w:ascii="Calibri" w:hAnsi="Calibri"/>
        </w:rPr>
        <w:t>(</w:t>
      </w:r>
      <w:r w:rsidR="00AD0826">
        <w:rPr>
          <w:rFonts w:ascii="Calibri" w:hAnsi="Calibri"/>
        </w:rPr>
        <w:t>5</w:t>
      </w:r>
      <w:r w:rsidR="009C4A57">
        <w:rPr>
          <w:rFonts w:ascii="Calibri" w:hAnsi="Calibri"/>
        </w:rPr>
        <w:t xml:space="preserve">41) </w:t>
      </w:r>
      <w:r>
        <w:rPr>
          <w:rFonts w:ascii="Calibri" w:hAnsi="Calibri"/>
        </w:rPr>
        <w:t>426-5686</w:t>
      </w:r>
      <w:r w:rsidR="00AD0826">
        <w:rPr>
          <w:rFonts w:ascii="Calibri" w:hAnsi="Calibri"/>
        </w:rPr>
        <w:t xml:space="preserve">, </w:t>
      </w:r>
      <w:hyperlink r:id="rId49" w:history="1">
        <w:r w:rsidRPr="002C30CE">
          <w:rPr>
            <w:rStyle w:val="Hyperlink"/>
            <w:rFonts w:ascii="Calibri" w:hAnsi="Calibri"/>
          </w:rPr>
          <w:t>kathrynmadrid@fs.fed.us</w:t>
        </w:r>
      </w:hyperlink>
      <w:r w:rsidR="000E0F67" w:rsidRPr="00D81D3D">
        <w:rPr>
          <w:rFonts w:ascii="Calibri" w:hAnsi="Calibri"/>
        </w:rPr>
        <w:t xml:space="preserve"> </w:t>
      </w:r>
      <w:r w:rsidR="00AD0826">
        <w:rPr>
          <w:rFonts w:ascii="Calibri" w:hAnsi="Calibri"/>
        </w:rPr>
        <w:t xml:space="preserve">or Matthew Wilson </w:t>
      </w:r>
      <w:r w:rsidR="00AD0826" w:rsidRPr="00AD0826">
        <w:rPr>
          <w:rFonts w:ascii="Calibri" w:hAnsi="Calibri"/>
        </w:rPr>
        <w:t>(503) 679-0612</w:t>
      </w:r>
      <w:r w:rsidR="00AD0826">
        <w:rPr>
          <w:rFonts w:ascii="Calibri" w:hAnsi="Calibri"/>
        </w:rPr>
        <w:t xml:space="preserve">, </w:t>
      </w:r>
      <w:hyperlink r:id="rId50" w:history="1">
        <w:r w:rsidR="00AD0826" w:rsidRPr="00A95C94">
          <w:rPr>
            <w:rStyle w:val="Hyperlink"/>
            <w:rFonts w:ascii="Calibri" w:hAnsi="Calibri"/>
          </w:rPr>
          <w:t>matthewwilson@fs.fed.us</w:t>
        </w:r>
      </w:hyperlink>
      <w:r w:rsidR="00AD0826">
        <w:rPr>
          <w:rFonts w:ascii="Calibri" w:hAnsi="Calibri"/>
        </w:rPr>
        <w:t xml:space="preserve"> </w:t>
      </w:r>
      <w:r w:rsidR="000E0F67" w:rsidRPr="00D81D3D">
        <w:rPr>
          <w:rFonts w:ascii="Calibri" w:hAnsi="Calibri"/>
        </w:rPr>
        <w:t xml:space="preserve">by </w:t>
      </w:r>
      <w:r w:rsidR="00AD0826">
        <w:rPr>
          <w:rFonts w:ascii="Calibri" w:hAnsi="Calibri"/>
          <w:b/>
          <w:i/>
          <w:color w:val="FF0000"/>
          <w:u w:val="single"/>
        </w:rPr>
        <w:t>January 22</w:t>
      </w:r>
      <w:r w:rsidR="000E0F67" w:rsidRPr="00D81D3D">
        <w:rPr>
          <w:rFonts w:ascii="Calibri" w:hAnsi="Calibri"/>
          <w:b/>
          <w:i/>
          <w:color w:val="FF0000"/>
          <w:u w:val="single"/>
        </w:rPr>
        <w:t>, 201</w:t>
      </w:r>
      <w:r w:rsidR="00AD0826">
        <w:rPr>
          <w:rFonts w:ascii="Calibri" w:hAnsi="Calibri"/>
          <w:b/>
          <w:i/>
          <w:color w:val="FF0000"/>
          <w:u w:val="single"/>
        </w:rPr>
        <w:t>8</w:t>
      </w:r>
      <w:r w:rsidR="000E0F67" w:rsidRPr="00D81D3D">
        <w:rPr>
          <w:rFonts w:ascii="Calibri" w:hAnsi="Calibri"/>
        </w:rPr>
        <w:t xml:space="preserve">  </w:t>
      </w:r>
    </w:p>
    <w:p w14:paraId="5C84A9AC" w14:textId="77777777" w:rsidR="00661D22" w:rsidRPr="00D81D3D" w:rsidRDefault="00661D22" w:rsidP="000E0F67">
      <w:pPr>
        <w:keepNext/>
        <w:keepLines/>
        <w:autoSpaceDE w:val="0"/>
        <w:autoSpaceDN w:val="0"/>
        <w:adjustRightInd w:val="0"/>
        <w:spacing w:after="0" w:line="240" w:lineRule="atLeast"/>
        <w:ind w:left="720"/>
        <w:jc w:val="center"/>
        <w:rPr>
          <w:rFonts w:ascii="Calibri" w:hAnsi="Calibri"/>
        </w:rPr>
      </w:pPr>
    </w:p>
    <w:tbl>
      <w:tblPr>
        <w:tblpPr w:leftFromText="180" w:rightFromText="180" w:vertAnchor="text" w:horzAnchor="page" w:tblpX="1963" w:tblpY="1"/>
        <w:tblW w:w="0" w:type="auto"/>
        <w:tblBorders>
          <w:bottom w:val="single" w:sz="4" w:space="0" w:color="auto"/>
        </w:tblBorders>
        <w:shd w:val="clear" w:color="auto" w:fill="D9D9D9"/>
        <w:tblLook w:val="01E0" w:firstRow="1" w:lastRow="1" w:firstColumn="1" w:lastColumn="1" w:noHBand="0" w:noVBand="0"/>
      </w:tblPr>
      <w:tblGrid>
        <w:gridCol w:w="6588"/>
      </w:tblGrid>
      <w:tr w:rsidR="000E0F67" w:rsidRPr="00D81D3D" w14:paraId="4EA42C9C" w14:textId="77777777" w:rsidTr="009F4A3A">
        <w:tc>
          <w:tcPr>
            <w:tcW w:w="6588" w:type="dxa"/>
            <w:shd w:val="clear" w:color="auto" w:fill="D9D9D9"/>
          </w:tcPr>
          <w:p w14:paraId="4633DCA3" w14:textId="77777777" w:rsidR="000E0F67" w:rsidRPr="00D81D3D" w:rsidRDefault="000E0F67" w:rsidP="000E0F67">
            <w:pPr>
              <w:tabs>
                <w:tab w:val="left" w:pos="9360"/>
              </w:tabs>
              <w:spacing w:after="0"/>
              <w:ind w:right="-432"/>
              <w:rPr>
                <w:rFonts w:ascii="Calibri" w:hAnsi="Calibri" w:cs="Times"/>
              </w:rPr>
            </w:pPr>
          </w:p>
        </w:tc>
      </w:tr>
    </w:tbl>
    <w:p w14:paraId="63920780" w14:textId="77777777" w:rsidR="00661D22" w:rsidRDefault="000E0F67" w:rsidP="00661D22">
      <w:pPr>
        <w:spacing w:after="0"/>
        <w:ind w:right="-432"/>
        <w:rPr>
          <w:rFonts w:ascii="Calibri" w:hAnsi="Calibri" w:cs="Times"/>
        </w:rPr>
      </w:pPr>
      <w:r w:rsidRPr="00D81D3D">
        <w:rPr>
          <w:rFonts w:ascii="Calibri" w:hAnsi="Calibri" w:cs="Times"/>
        </w:rPr>
        <w:t>NAME:</w:t>
      </w:r>
    </w:p>
    <w:p w14:paraId="203C6645" w14:textId="6EA4E125" w:rsidR="000E0F67" w:rsidRPr="00D81D3D" w:rsidRDefault="000E0F67" w:rsidP="00661D22">
      <w:pPr>
        <w:spacing w:after="0"/>
        <w:ind w:right="-432"/>
        <w:rPr>
          <w:rFonts w:ascii="Calibri" w:hAnsi="Calibri" w:cs="Times"/>
        </w:rPr>
      </w:pPr>
    </w:p>
    <w:tbl>
      <w:tblPr>
        <w:tblpPr w:leftFromText="180" w:rightFromText="180" w:vertAnchor="text" w:horzAnchor="margin" w:tblpXSpec="center" w:tblpY="-33"/>
        <w:tblW w:w="0" w:type="auto"/>
        <w:tblBorders>
          <w:bottom w:val="single" w:sz="4" w:space="0" w:color="auto"/>
        </w:tblBorders>
        <w:shd w:val="clear" w:color="auto" w:fill="D9D9D9"/>
        <w:tblLook w:val="01E0" w:firstRow="1" w:lastRow="1" w:firstColumn="1" w:lastColumn="1" w:noHBand="0" w:noVBand="0"/>
      </w:tblPr>
      <w:tblGrid>
        <w:gridCol w:w="6588"/>
      </w:tblGrid>
      <w:tr w:rsidR="000E0F67" w:rsidRPr="00D81D3D" w14:paraId="63A44564" w14:textId="77777777" w:rsidTr="009F4A3A">
        <w:tc>
          <w:tcPr>
            <w:tcW w:w="6588" w:type="dxa"/>
            <w:shd w:val="clear" w:color="auto" w:fill="D9D9D9"/>
          </w:tcPr>
          <w:p w14:paraId="482C396F" w14:textId="77777777" w:rsidR="000E0F67" w:rsidRPr="00D81D3D" w:rsidRDefault="000E0F67" w:rsidP="000E0F67">
            <w:pPr>
              <w:tabs>
                <w:tab w:val="left" w:pos="9360"/>
              </w:tabs>
              <w:spacing w:after="0"/>
              <w:ind w:right="-432"/>
              <w:rPr>
                <w:rFonts w:ascii="Calibri" w:hAnsi="Calibri" w:cs="Times"/>
              </w:rPr>
            </w:pPr>
          </w:p>
        </w:tc>
      </w:tr>
    </w:tbl>
    <w:p w14:paraId="30070703"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E-MAIL ADDRESS:</w:t>
      </w:r>
    </w:p>
    <w:p w14:paraId="18A4D755"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margin" w:tblpXSpec="center" w:tblpY="15"/>
        <w:tblW w:w="0" w:type="auto"/>
        <w:tblBorders>
          <w:bottom w:val="single" w:sz="4" w:space="0" w:color="auto"/>
        </w:tblBorders>
        <w:shd w:val="clear" w:color="auto" w:fill="D9D9D9"/>
        <w:tblLook w:val="01E0" w:firstRow="1" w:lastRow="1" w:firstColumn="1" w:lastColumn="1" w:noHBand="0" w:noVBand="0"/>
      </w:tblPr>
      <w:tblGrid>
        <w:gridCol w:w="6588"/>
      </w:tblGrid>
      <w:tr w:rsidR="000E0F67" w:rsidRPr="00D81D3D" w14:paraId="310B7D9E" w14:textId="77777777" w:rsidTr="009F4A3A">
        <w:tc>
          <w:tcPr>
            <w:tcW w:w="6588" w:type="dxa"/>
            <w:shd w:val="clear" w:color="auto" w:fill="D9D9D9"/>
          </w:tcPr>
          <w:p w14:paraId="06E5982C" w14:textId="77777777" w:rsidR="000E0F67" w:rsidRPr="00D81D3D" w:rsidRDefault="000E0F67" w:rsidP="000E0F67">
            <w:pPr>
              <w:tabs>
                <w:tab w:val="left" w:pos="9360"/>
              </w:tabs>
              <w:spacing w:after="0"/>
              <w:ind w:right="-432"/>
              <w:rPr>
                <w:rFonts w:ascii="Calibri" w:hAnsi="Calibri" w:cs="Times"/>
              </w:rPr>
            </w:pPr>
          </w:p>
        </w:tc>
      </w:tr>
    </w:tbl>
    <w:p w14:paraId="20DEE1A1"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MAILING ADDRESS:</w:t>
      </w:r>
    </w:p>
    <w:p w14:paraId="21829F0D"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page" w:tblpX="3333" w:tblpY="3"/>
        <w:tblW w:w="0" w:type="auto"/>
        <w:tblBorders>
          <w:bottom w:val="single" w:sz="4" w:space="0" w:color="auto"/>
        </w:tblBorders>
        <w:shd w:val="clear" w:color="auto" w:fill="D9D9D9"/>
        <w:tblLook w:val="01E0" w:firstRow="1" w:lastRow="1" w:firstColumn="1" w:lastColumn="1" w:noHBand="0" w:noVBand="0"/>
      </w:tblPr>
      <w:tblGrid>
        <w:gridCol w:w="6588"/>
      </w:tblGrid>
      <w:tr w:rsidR="000E0F67" w:rsidRPr="00D81D3D" w14:paraId="015D7D42" w14:textId="77777777" w:rsidTr="009F4A3A">
        <w:tc>
          <w:tcPr>
            <w:tcW w:w="6588" w:type="dxa"/>
            <w:shd w:val="clear" w:color="auto" w:fill="D9D9D9"/>
          </w:tcPr>
          <w:p w14:paraId="2B1C8D17" w14:textId="77777777" w:rsidR="000E0F67" w:rsidRPr="00D81D3D" w:rsidRDefault="000E0F67" w:rsidP="000E0F67">
            <w:pPr>
              <w:tabs>
                <w:tab w:val="left" w:pos="9360"/>
              </w:tabs>
              <w:spacing w:after="0"/>
              <w:ind w:right="-432"/>
              <w:rPr>
                <w:rFonts w:ascii="Calibri" w:hAnsi="Calibri" w:cs="Times"/>
              </w:rPr>
            </w:pPr>
          </w:p>
        </w:tc>
      </w:tr>
    </w:tbl>
    <w:p w14:paraId="7A9AEE8B"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TELEPHONE NUMBER:</w:t>
      </w:r>
    </w:p>
    <w:p w14:paraId="24BE32B9"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page" w:tblpX="4203" w:tblpY="20"/>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900"/>
        <w:gridCol w:w="720"/>
        <w:gridCol w:w="2340"/>
        <w:gridCol w:w="1080"/>
      </w:tblGrid>
      <w:tr w:rsidR="000E0F67" w:rsidRPr="00D81D3D" w14:paraId="4E1314CC" w14:textId="77777777" w:rsidTr="009F4A3A">
        <w:tc>
          <w:tcPr>
            <w:tcW w:w="468" w:type="dxa"/>
            <w:shd w:val="clear" w:color="auto" w:fill="D9D9D9"/>
          </w:tcPr>
          <w:p w14:paraId="2FACBBB3" w14:textId="77777777" w:rsidR="000E0F67" w:rsidRPr="00D81D3D" w:rsidRDefault="000E0F67" w:rsidP="000E0F67">
            <w:pPr>
              <w:tabs>
                <w:tab w:val="left" w:pos="9360"/>
              </w:tabs>
              <w:spacing w:after="0"/>
              <w:ind w:right="-432"/>
              <w:rPr>
                <w:rFonts w:ascii="Calibri" w:hAnsi="Calibri" w:cs="Times"/>
              </w:rPr>
            </w:pPr>
          </w:p>
        </w:tc>
        <w:tc>
          <w:tcPr>
            <w:tcW w:w="900" w:type="dxa"/>
            <w:tcBorders>
              <w:top w:val="nil"/>
              <w:bottom w:val="nil"/>
            </w:tcBorders>
            <w:shd w:val="clear" w:color="auto" w:fill="auto"/>
          </w:tcPr>
          <w:p w14:paraId="10A9895D"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 xml:space="preserve">{USFS  </w:t>
            </w:r>
          </w:p>
        </w:tc>
        <w:tc>
          <w:tcPr>
            <w:tcW w:w="720" w:type="dxa"/>
            <w:tcBorders>
              <w:top w:val="nil"/>
              <w:bottom w:val="nil"/>
            </w:tcBorders>
            <w:shd w:val="clear" w:color="auto" w:fill="auto"/>
          </w:tcPr>
          <w:p w14:paraId="53076543" w14:textId="77777777" w:rsidR="000E0F67" w:rsidRPr="00D81D3D" w:rsidRDefault="000E0F67" w:rsidP="000E0F67">
            <w:pPr>
              <w:tabs>
                <w:tab w:val="left" w:pos="9360"/>
              </w:tabs>
              <w:spacing w:after="0"/>
              <w:ind w:right="-432"/>
              <w:rPr>
                <w:rFonts w:ascii="Calibri" w:hAnsi="Calibri" w:cs="Times"/>
              </w:rPr>
            </w:pPr>
          </w:p>
        </w:tc>
        <w:tc>
          <w:tcPr>
            <w:tcW w:w="2340" w:type="dxa"/>
            <w:shd w:val="clear" w:color="auto" w:fill="D9D9D9"/>
          </w:tcPr>
          <w:p w14:paraId="5DC4A92F" w14:textId="77777777" w:rsidR="000E0F67" w:rsidRPr="00D81D3D" w:rsidRDefault="000E0F67" w:rsidP="000E0F67">
            <w:pPr>
              <w:tabs>
                <w:tab w:val="left" w:pos="9360"/>
              </w:tabs>
              <w:spacing w:after="0"/>
              <w:ind w:right="-432"/>
              <w:rPr>
                <w:rFonts w:ascii="Calibri" w:hAnsi="Calibri" w:cs="Times"/>
              </w:rPr>
            </w:pPr>
          </w:p>
        </w:tc>
        <w:tc>
          <w:tcPr>
            <w:tcW w:w="1080" w:type="dxa"/>
            <w:tcBorders>
              <w:top w:val="nil"/>
              <w:bottom w:val="nil"/>
            </w:tcBorders>
            <w:shd w:val="clear" w:color="auto" w:fill="auto"/>
          </w:tcPr>
          <w:p w14:paraId="5C9B54DA"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{OTHER</w:t>
            </w:r>
          </w:p>
        </w:tc>
      </w:tr>
    </w:tbl>
    <w:p w14:paraId="4D11BBA3"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AGENCY EMPLOYED WITH:</w:t>
      </w:r>
    </w:p>
    <w:p w14:paraId="3C583AC6"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page" w:tblpX="3893" w:tblpY="2"/>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468"/>
        <w:gridCol w:w="1890"/>
        <w:gridCol w:w="630"/>
        <w:gridCol w:w="1800"/>
        <w:gridCol w:w="634"/>
        <w:gridCol w:w="1014"/>
      </w:tblGrid>
      <w:tr w:rsidR="000E0F67" w:rsidRPr="00D81D3D" w14:paraId="2043507E" w14:textId="77777777" w:rsidTr="009F4A3A">
        <w:tc>
          <w:tcPr>
            <w:tcW w:w="468" w:type="dxa"/>
            <w:shd w:val="clear" w:color="auto" w:fill="D9D9D9"/>
          </w:tcPr>
          <w:p w14:paraId="1FD3A09D" w14:textId="77777777" w:rsidR="000E0F67" w:rsidRPr="00D81D3D" w:rsidRDefault="000E0F67" w:rsidP="000E0F67">
            <w:pPr>
              <w:tabs>
                <w:tab w:val="left" w:pos="9360"/>
              </w:tabs>
              <w:spacing w:after="0"/>
              <w:ind w:right="-432"/>
              <w:rPr>
                <w:rFonts w:ascii="Calibri" w:hAnsi="Calibri" w:cs="Times"/>
              </w:rPr>
            </w:pPr>
          </w:p>
        </w:tc>
        <w:tc>
          <w:tcPr>
            <w:tcW w:w="1890" w:type="dxa"/>
            <w:tcBorders>
              <w:top w:val="nil"/>
              <w:bottom w:val="nil"/>
            </w:tcBorders>
            <w:shd w:val="clear" w:color="auto" w:fill="auto"/>
          </w:tcPr>
          <w:p w14:paraId="14C562FB"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{PERMANENT</w:t>
            </w:r>
          </w:p>
        </w:tc>
        <w:tc>
          <w:tcPr>
            <w:tcW w:w="630" w:type="dxa"/>
            <w:shd w:val="clear" w:color="auto" w:fill="D9D9D9"/>
          </w:tcPr>
          <w:p w14:paraId="7372F6A5" w14:textId="77777777" w:rsidR="000E0F67" w:rsidRPr="00D81D3D" w:rsidRDefault="000E0F67" w:rsidP="000E0F67">
            <w:pPr>
              <w:tabs>
                <w:tab w:val="left" w:pos="9360"/>
              </w:tabs>
              <w:spacing w:after="0"/>
              <w:ind w:right="-432"/>
              <w:rPr>
                <w:rFonts w:ascii="Calibri" w:hAnsi="Calibri" w:cs="Times"/>
              </w:rPr>
            </w:pPr>
          </w:p>
        </w:tc>
        <w:tc>
          <w:tcPr>
            <w:tcW w:w="1800" w:type="dxa"/>
            <w:tcBorders>
              <w:top w:val="nil"/>
              <w:bottom w:val="nil"/>
            </w:tcBorders>
            <w:shd w:val="clear" w:color="auto" w:fill="auto"/>
          </w:tcPr>
          <w:p w14:paraId="1C6D1260"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{TEMPORARY</w:t>
            </w:r>
          </w:p>
        </w:tc>
        <w:tc>
          <w:tcPr>
            <w:tcW w:w="634" w:type="dxa"/>
            <w:shd w:val="clear" w:color="auto" w:fill="D9D9D9"/>
          </w:tcPr>
          <w:p w14:paraId="1F66BF39" w14:textId="77777777" w:rsidR="000E0F67" w:rsidRPr="00D81D3D" w:rsidRDefault="000E0F67" w:rsidP="000E0F67">
            <w:pPr>
              <w:tabs>
                <w:tab w:val="left" w:pos="9360"/>
              </w:tabs>
              <w:spacing w:after="0"/>
              <w:ind w:right="-432"/>
              <w:rPr>
                <w:rFonts w:ascii="Calibri" w:hAnsi="Calibri" w:cs="Times"/>
              </w:rPr>
            </w:pPr>
          </w:p>
        </w:tc>
        <w:tc>
          <w:tcPr>
            <w:tcW w:w="1014" w:type="dxa"/>
            <w:tcBorders>
              <w:top w:val="nil"/>
              <w:bottom w:val="nil"/>
            </w:tcBorders>
            <w:shd w:val="clear" w:color="auto" w:fill="auto"/>
          </w:tcPr>
          <w:p w14:paraId="43C2B916"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{OTHER</w:t>
            </w:r>
          </w:p>
        </w:tc>
      </w:tr>
    </w:tbl>
    <w:p w14:paraId="5173C0E6"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TYPE OF APPOINTMENT:</w:t>
      </w:r>
    </w:p>
    <w:p w14:paraId="60BC0A33"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margin" w:tblpXSpec="center" w:tblpY="33"/>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828"/>
        <w:gridCol w:w="1260"/>
        <w:gridCol w:w="4140"/>
        <w:gridCol w:w="1656"/>
      </w:tblGrid>
      <w:tr w:rsidR="000E0F67" w:rsidRPr="00D81D3D" w14:paraId="598B2490" w14:textId="77777777" w:rsidTr="009F4A3A">
        <w:tc>
          <w:tcPr>
            <w:tcW w:w="828" w:type="dxa"/>
            <w:shd w:val="clear" w:color="auto" w:fill="D9D9D9"/>
          </w:tcPr>
          <w:p w14:paraId="28E02DC8" w14:textId="77777777" w:rsidR="000E0F67" w:rsidRPr="00D81D3D" w:rsidRDefault="000E0F67" w:rsidP="000E0F67">
            <w:pPr>
              <w:tabs>
                <w:tab w:val="left" w:pos="9360"/>
              </w:tabs>
              <w:spacing w:after="0"/>
              <w:ind w:right="-432"/>
              <w:rPr>
                <w:rFonts w:ascii="Calibri" w:hAnsi="Calibri" w:cs="Times"/>
              </w:rPr>
            </w:pPr>
          </w:p>
        </w:tc>
        <w:tc>
          <w:tcPr>
            <w:tcW w:w="1260" w:type="dxa"/>
            <w:tcBorders>
              <w:top w:val="nil"/>
              <w:bottom w:val="nil"/>
            </w:tcBorders>
            <w:shd w:val="clear" w:color="auto" w:fill="auto"/>
          </w:tcPr>
          <w:p w14:paraId="3B4910AC"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{REGION</w:t>
            </w:r>
          </w:p>
        </w:tc>
        <w:tc>
          <w:tcPr>
            <w:tcW w:w="4140" w:type="dxa"/>
            <w:shd w:val="clear" w:color="auto" w:fill="D9D9D9"/>
          </w:tcPr>
          <w:p w14:paraId="7D11671B" w14:textId="77777777" w:rsidR="000E0F67" w:rsidRPr="00D81D3D" w:rsidRDefault="000E0F67" w:rsidP="000E0F67">
            <w:pPr>
              <w:tabs>
                <w:tab w:val="left" w:pos="9360"/>
              </w:tabs>
              <w:spacing w:after="0"/>
              <w:ind w:right="-432"/>
              <w:rPr>
                <w:rFonts w:ascii="Calibri" w:hAnsi="Calibri" w:cs="Times"/>
              </w:rPr>
            </w:pPr>
          </w:p>
        </w:tc>
        <w:tc>
          <w:tcPr>
            <w:tcW w:w="1656" w:type="dxa"/>
            <w:tcBorders>
              <w:top w:val="nil"/>
              <w:bottom w:val="nil"/>
            </w:tcBorders>
            <w:shd w:val="clear" w:color="auto" w:fill="auto"/>
          </w:tcPr>
          <w:p w14:paraId="1FAD61BC"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{FOREST</w:t>
            </w:r>
          </w:p>
        </w:tc>
      </w:tr>
    </w:tbl>
    <w:p w14:paraId="4A069C27"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CURRENT:</w:t>
      </w:r>
    </w:p>
    <w:p w14:paraId="7AA156F6"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margin" w:tblpXSpec="center" w:tblpY="37"/>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6192"/>
        <w:gridCol w:w="1656"/>
      </w:tblGrid>
      <w:tr w:rsidR="000E0F67" w:rsidRPr="00D81D3D" w14:paraId="2A662E95" w14:textId="77777777" w:rsidTr="009F4A3A">
        <w:tc>
          <w:tcPr>
            <w:tcW w:w="6192" w:type="dxa"/>
            <w:shd w:val="clear" w:color="auto" w:fill="D9D9D9"/>
          </w:tcPr>
          <w:p w14:paraId="1A92108F" w14:textId="77777777" w:rsidR="000E0F67" w:rsidRPr="00D81D3D" w:rsidRDefault="000E0F67" w:rsidP="000E0F67">
            <w:pPr>
              <w:tabs>
                <w:tab w:val="left" w:pos="9360"/>
              </w:tabs>
              <w:spacing w:after="0"/>
              <w:ind w:right="-432"/>
              <w:rPr>
                <w:rFonts w:ascii="Calibri" w:hAnsi="Calibri" w:cs="Times"/>
              </w:rPr>
            </w:pPr>
          </w:p>
        </w:tc>
        <w:tc>
          <w:tcPr>
            <w:tcW w:w="1656" w:type="dxa"/>
            <w:tcBorders>
              <w:top w:val="nil"/>
              <w:bottom w:val="nil"/>
            </w:tcBorders>
            <w:shd w:val="clear" w:color="auto" w:fill="auto"/>
          </w:tcPr>
          <w:p w14:paraId="7091F4B8"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{DISTRICT</w:t>
            </w:r>
          </w:p>
        </w:tc>
      </w:tr>
    </w:tbl>
    <w:p w14:paraId="2D15C7CC" w14:textId="77777777" w:rsidR="000E0F67" w:rsidRPr="00D81D3D" w:rsidRDefault="000E0F67" w:rsidP="000E0F67">
      <w:pPr>
        <w:tabs>
          <w:tab w:val="left" w:pos="9360"/>
        </w:tabs>
        <w:spacing w:after="0"/>
        <w:ind w:right="-432"/>
        <w:rPr>
          <w:rFonts w:ascii="Calibri" w:hAnsi="Calibri" w:cs="Times"/>
        </w:rPr>
      </w:pPr>
    </w:p>
    <w:p w14:paraId="379EA365"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margin" w:tblpXSpec="center" w:tblpY="261"/>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1980"/>
        <w:gridCol w:w="1368"/>
        <w:gridCol w:w="2160"/>
        <w:gridCol w:w="2440"/>
      </w:tblGrid>
      <w:tr w:rsidR="000E0F67" w:rsidRPr="00D81D3D" w14:paraId="25907143" w14:textId="77777777" w:rsidTr="009F4A3A">
        <w:tc>
          <w:tcPr>
            <w:tcW w:w="1980" w:type="dxa"/>
            <w:shd w:val="clear" w:color="auto" w:fill="D9D9D9"/>
          </w:tcPr>
          <w:p w14:paraId="5BEF1BB4" w14:textId="77777777" w:rsidR="000E0F67" w:rsidRPr="00D81D3D" w:rsidRDefault="000E0F67" w:rsidP="000E0F67">
            <w:pPr>
              <w:tabs>
                <w:tab w:val="left" w:pos="9360"/>
              </w:tabs>
              <w:spacing w:after="0"/>
              <w:ind w:right="-432"/>
              <w:rPr>
                <w:rFonts w:ascii="Calibri" w:hAnsi="Calibri" w:cs="Times"/>
              </w:rPr>
            </w:pPr>
          </w:p>
        </w:tc>
        <w:tc>
          <w:tcPr>
            <w:tcW w:w="1368" w:type="dxa"/>
            <w:tcBorders>
              <w:top w:val="nil"/>
              <w:bottom w:val="nil"/>
            </w:tcBorders>
            <w:shd w:val="clear" w:color="auto" w:fill="auto"/>
          </w:tcPr>
          <w:p w14:paraId="7F06A333"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{SERIES</w:t>
            </w:r>
          </w:p>
        </w:tc>
        <w:tc>
          <w:tcPr>
            <w:tcW w:w="2160" w:type="dxa"/>
            <w:shd w:val="clear" w:color="auto" w:fill="D9D9D9"/>
          </w:tcPr>
          <w:p w14:paraId="3CAFE16D" w14:textId="77777777" w:rsidR="000E0F67" w:rsidRPr="00D81D3D" w:rsidRDefault="000E0F67" w:rsidP="000E0F67">
            <w:pPr>
              <w:tabs>
                <w:tab w:val="left" w:pos="9360"/>
              </w:tabs>
              <w:spacing w:after="0"/>
              <w:ind w:right="-432"/>
              <w:rPr>
                <w:rFonts w:ascii="Calibri" w:hAnsi="Calibri" w:cs="Times"/>
              </w:rPr>
            </w:pPr>
          </w:p>
        </w:tc>
        <w:tc>
          <w:tcPr>
            <w:tcW w:w="2440" w:type="dxa"/>
            <w:tcBorders>
              <w:top w:val="nil"/>
              <w:bottom w:val="nil"/>
            </w:tcBorders>
            <w:shd w:val="clear" w:color="auto" w:fill="auto"/>
          </w:tcPr>
          <w:p w14:paraId="4267DCDA"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{GRADE</w:t>
            </w:r>
          </w:p>
        </w:tc>
      </w:tr>
    </w:tbl>
    <w:p w14:paraId="3155D78E" w14:textId="77777777" w:rsidR="000E0F67" w:rsidRPr="00D81D3D" w:rsidRDefault="000E0F67" w:rsidP="000E0F67">
      <w:pPr>
        <w:tabs>
          <w:tab w:val="left" w:pos="9360"/>
        </w:tabs>
        <w:spacing w:after="0"/>
        <w:ind w:right="-432"/>
        <w:rPr>
          <w:rFonts w:ascii="Calibri" w:hAnsi="Calibri" w:cs="Times"/>
        </w:rPr>
      </w:pPr>
    </w:p>
    <w:p w14:paraId="453B2F9D"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CURRENT:</w:t>
      </w:r>
    </w:p>
    <w:p w14:paraId="0A9E6963" w14:textId="77777777" w:rsidR="000E0F67" w:rsidRPr="00D81D3D" w:rsidRDefault="000E0F67" w:rsidP="000E0F67">
      <w:pPr>
        <w:tabs>
          <w:tab w:val="left" w:pos="9360"/>
        </w:tabs>
        <w:spacing w:after="0"/>
        <w:ind w:right="-432"/>
        <w:rPr>
          <w:rFonts w:ascii="Calibri" w:hAnsi="Calibri" w:cs="Times"/>
        </w:rPr>
      </w:pPr>
    </w:p>
    <w:tbl>
      <w:tblPr>
        <w:tblpPr w:leftFromText="180" w:rightFromText="180" w:vertAnchor="text" w:horzAnchor="margin" w:tblpXSpec="center" w:tblpY="-26"/>
        <w:tblW w:w="0" w:type="auto"/>
        <w:tblBorders>
          <w:bottom w:val="single" w:sz="4" w:space="0" w:color="auto"/>
          <w:insideH w:val="single" w:sz="4" w:space="0" w:color="auto"/>
        </w:tblBorders>
        <w:shd w:val="clear" w:color="auto" w:fill="D9D9D9"/>
        <w:tblLook w:val="01E0" w:firstRow="1" w:lastRow="1" w:firstColumn="1" w:lastColumn="1" w:noHBand="0" w:noVBand="0"/>
      </w:tblPr>
      <w:tblGrid>
        <w:gridCol w:w="5508"/>
        <w:gridCol w:w="2440"/>
      </w:tblGrid>
      <w:tr w:rsidR="000E0F67" w:rsidRPr="00D81D3D" w14:paraId="09B0A2AB" w14:textId="77777777" w:rsidTr="009F4A3A">
        <w:tc>
          <w:tcPr>
            <w:tcW w:w="5508" w:type="dxa"/>
            <w:shd w:val="clear" w:color="auto" w:fill="D9D9D9"/>
          </w:tcPr>
          <w:p w14:paraId="7A3DBC26" w14:textId="77777777" w:rsidR="000E0F67" w:rsidRPr="00D81D3D" w:rsidRDefault="000E0F67" w:rsidP="000E0F67">
            <w:pPr>
              <w:tabs>
                <w:tab w:val="left" w:pos="9360"/>
              </w:tabs>
              <w:spacing w:after="0"/>
              <w:ind w:right="-432"/>
              <w:rPr>
                <w:rFonts w:ascii="Calibri" w:hAnsi="Calibri" w:cs="Times"/>
              </w:rPr>
            </w:pPr>
          </w:p>
        </w:tc>
        <w:tc>
          <w:tcPr>
            <w:tcW w:w="2440" w:type="dxa"/>
            <w:tcBorders>
              <w:top w:val="nil"/>
              <w:bottom w:val="nil"/>
            </w:tcBorders>
            <w:shd w:val="clear" w:color="auto" w:fill="auto"/>
          </w:tcPr>
          <w:p w14:paraId="2D67FF0F"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{POSITION TITLE</w:t>
            </w:r>
          </w:p>
        </w:tc>
      </w:tr>
    </w:tbl>
    <w:p w14:paraId="585D20C8"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CURRENT:</w:t>
      </w:r>
    </w:p>
    <w:p w14:paraId="07BF8E5F" w14:textId="77777777" w:rsidR="000E0F67" w:rsidRPr="00D81D3D" w:rsidRDefault="000E0F67" w:rsidP="000E0F67">
      <w:pPr>
        <w:tabs>
          <w:tab w:val="left" w:pos="9360"/>
        </w:tabs>
        <w:spacing w:after="0"/>
        <w:ind w:right="-432"/>
        <w:rPr>
          <w:rFonts w:ascii="Calibri" w:hAnsi="Calibri" w:cs="Times"/>
        </w:rPr>
      </w:pPr>
    </w:p>
    <w:p w14:paraId="5AC593B3" w14:textId="77777777" w:rsidR="000E0F67" w:rsidRPr="00D81D3D" w:rsidRDefault="000E0F67" w:rsidP="000E0F67">
      <w:pPr>
        <w:tabs>
          <w:tab w:val="left" w:pos="9360"/>
        </w:tabs>
        <w:spacing w:after="0"/>
        <w:ind w:right="-432"/>
        <w:rPr>
          <w:rFonts w:ascii="Calibri" w:hAnsi="Calibri" w:cs="Times"/>
        </w:rPr>
      </w:pPr>
      <w:r w:rsidRPr="00D81D3D">
        <w:rPr>
          <w:rFonts w:ascii="Calibri" w:hAnsi="Calibri" w:cs="Times"/>
        </w:rPr>
        <w:t xml:space="preserve">HOW DID YOU FIND OUT ABOUT THIS OUTREACH NOTICE? </w:t>
      </w:r>
    </w:p>
    <w:p w14:paraId="68C014EA" w14:textId="77777777" w:rsidR="000E0F67" w:rsidRPr="00D81D3D" w:rsidRDefault="000E0F67" w:rsidP="000E0F67">
      <w:pPr>
        <w:tabs>
          <w:tab w:val="left" w:pos="9360"/>
        </w:tabs>
        <w:spacing w:after="0"/>
        <w:ind w:right="-432"/>
        <w:rPr>
          <w:rFonts w:ascii="Calibri" w:hAnsi="Calibri" w:cs="Times"/>
        </w:rPr>
      </w:pPr>
    </w:p>
    <w:p w14:paraId="679971C6" w14:textId="77777777" w:rsidR="000E0F67" w:rsidRPr="00D81D3D" w:rsidRDefault="000E0F67" w:rsidP="000E0F67">
      <w:pPr>
        <w:tabs>
          <w:tab w:val="left" w:pos="9360"/>
        </w:tabs>
        <w:spacing w:after="0"/>
        <w:ind w:right="-432"/>
        <w:rPr>
          <w:rFonts w:ascii="Calibri" w:hAnsi="Calibri" w:cs="Times"/>
        </w:rPr>
      </w:pPr>
    </w:p>
    <w:p w14:paraId="04AEA01C" w14:textId="77777777" w:rsidR="000E0F67" w:rsidRPr="00D81D3D" w:rsidRDefault="000E0F67" w:rsidP="000E0F67">
      <w:pPr>
        <w:tabs>
          <w:tab w:val="left" w:pos="9360"/>
        </w:tabs>
        <w:spacing w:after="0"/>
        <w:ind w:right="-432"/>
        <w:rPr>
          <w:rFonts w:ascii="Calibri" w:hAnsi="Calibri" w:cs="Times"/>
          <w:caps/>
        </w:rPr>
      </w:pPr>
      <w:r w:rsidRPr="00D81D3D">
        <w:rPr>
          <w:rFonts w:ascii="Calibri" w:hAnsi="Calibri" w:cs="Times"/>
          <w:caps/>
        </w:rPr>
        <w:t xml:space="preserve">Are you eligible for appointment under any of the following special authorities? </w:t>
      </w:r>
    </w:p>
    <w:p w14:paraId="3A410A38"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Former Peace Corps </w:t>
      </w:r>
    </w:p>
    <w:p w14:paraId="6C31DB16"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Person with Disabilities </w:t>
      </w:r>
    </w:p>
    <w:p w14:paraId="4FAEC58A"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Student Employment Program </w:t>
      </w:r>
    </w:p>
    <w:p w14:paraId="7EDD245C"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Veteran with 30% Compensable Disability </w:t>
      </w:r>
    </w:p>
    <w:p w14:paraId="04C8C67A"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Veteran’s Employment Opportunities Act of 1998 </w:t>
      </w:r>
    </w:p>
    <w:p w14:paraId="2572DCE9"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Veteran’s Readjustment </w:t>
      </w:r>
    </w:p>
    <w:p w14:paraId="42919F07"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Reinstatement Eligibility </w:t>
      </w:r>
    </w:p>
    <w:p w14:paraId="678E94D9" w14:textId="77777777" w:rsidR="000E0F67" w:rsidRPr="00D81D3D" w:rsidRDefault="000E0F67" w:rsidP="000E0F67">
      <w:pPr>
        <w:tabs>
          <w:tab w:val="left" w:pos="9360"/>
        </w:tabs>
        <w:spacing w:after="0"/>
        <w:ind w:left="720" w:right="-432"/>
        <w:rPr>
          <w:rFonts w:ascii="Calibri" w:hAnsi="Calibri" w:cs="Times"/>
        </w:rPr>
      </w:pPr>
      <w:r w:rsidRPr="00D81D3D">
        <w:rPr>
          <w:rFonts w:ascii="Calibri" w:hAnsi="Calibri" w:cs="Times"/>
        </w:rPr>
        <w:t xml:space="preserve">____ </w:t>
      </w:r>
      <w:proofErr w:type="gramStart"/>
      <w:r w:rsidRPr="00D81D3D">
        <w:rPr>
          <w:rFonts w:ascii="Calibri" w:hAnsi="Calibri" w:cs="Times"/>
        </w:rPr>
        <w:t>Other</w:t>
      </w:r>
      <w:proofErr w:type="gramEnd"/>
      <w:r w:rsidRPr="00D81D3D">
        <w:rPr>
          <w:rFonts w:ascii="Calibri" w:hAnsi="Calibri" w:cs="Times"/>
        </w:rPr>
        <w:t xml:space="preserve"> (please specify) __________________________ </w:t>
      </w:r>
    </w:p>
    <w:sectPr w:rsidR="000E0F67" w:rsidRPr="00D81D3D" w:rsidSect="00AF7483">
      <w:footerReference w:type="default" r:id="rId51"/>
      <w:pgSz w:w="12240" w:h="15840"/>
      <w:pgMar w:top="810" w:right="907"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5FF42" w14:textId="77777777" w:rsidR="00B50413" w:rsidRDefault="00B50413">
      <w:pPr>
        <w:spacing w:after="0" w:line="240" w:lineRule="auto"/>
      </w:pPr>
      <w:r>
        <w:separator/>
      </w:r>
    </w:p>
  </w:endnote>
  <w:endnote w:type="continuationSeparator" w:id="0">
    <w:p w14:paraId="63CACDBD" w14:textId="77777777" w:rsidR="00B50413" w:rsidRDefault="00B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E5C4" w14:textId="77777777" w:rsidR="006D3E8F" w:rsidRDefault="006D3E8F">
    <w:pPr>
      <w:pStyle w:val="Footer"/>
      <w:jc w:val="center"/>
    </w:pPr>
    <w:r>
      <w:t xml:space="preserve">Page </w:t>
    </w:r>
    <w:r>
      <w:rPr>
        <w:b/>
        <w:bCs/>
      </w:rPr>
      <w:fldChar w:fldCharType="begin"/>
    </w:r>
    <w:r>
      <w:rPr>
        <w:b/>
        <w:bCs/>
      </w:rPr>
      <w:instrText xml:space="preserve"> PAGE </w:instrText>
    </w:r>
    <w:r>
      <w:rPr>
        <w:b/>
        <w:bCs/>
      </w:rPr>
      <w:fldChar w:fldCharType="separate"/>
    </w:r>
    <w:r w:rsidR="00EF6CB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F6CB3">
      <w:rPr>
        <w:b/>
        <w:bCs/>
        <w:noProof/>
      </w:rPr>
      <w:t>7</w:t>
    </w:r>
    <w:r>
      <w:rPr>
        <w:b/>
        <w:bCs/>
      </w:rPr>
      <w:fldChar w:fldCharType="end"/>
    </w:r>
  </w:p>
  <w:p w14:paraId="0E0EE5C5" w14:textId="77777777" w:rsidR="006D3E8F" w:rsidRDefault="006D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73A3" w14:textId="77777777" w:rsidR="00B50413" w:rsidRDefault="00B50413">
      <w:pPr>
        <w:spacing w:after="0" w:line="240" w:lineRule="auto"/>
      </w:pPr>
      <w:r>
        <w:separator/>
      </w:r>
    </w:p>
  </w:footnote>
  <w:footnote w:type="continuationSeparator" w:id="0">
    <w:p w14:paraId="523471F6" w14:textId="77777777" w:rsidR="00B50413" w:rsidRDefault="00B5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7A79"/>
    <w:multiLevelType w:val="multilevel"/>
    <w:tmpl w:val="70C2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008AE"/>
    <w:multiLevelType w:val="hybridMultilevel"/>
    <w:tmpl w:val="333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D41A3"/>
    <w:multiLevelType w:val="hybridMultilevel"/>
    <w:tmpl w:val="195A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9595A"/>
    <w:multiLevelType w:val="hybridMultilevel"/>
    <w:tmpl w:val="3522E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F02B1"/>
    <w:multiLevelType w:val="hybridMultilevel"/>
    <w:tmpl w:val="CCF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66557"/>
    <w:multiLevelType w:val="hybridMultilevel"/>
    <w:tmpl w:val="27B2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18C12C5"/>
    <w:multiLevelType w:val="hybridMultilevel"/>
    <w:tmpl w:val="68CAA218"/>
    <w:lvl w:ilvl="0" w:tplc="F00EC898">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FD280B"/>
    <w:multiLevelType w:val="hybridMultilevel"/>
    <w:tmpl w:val="E9AE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5"/>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00C72"/>
    <w:rsid w:val="00000EC6"/>
    <w:rsid w:val="00003B2E"/>
    <w:rsid w:val="00005DF7"/>
    <w:rsid w:val="000237E1"/>
    <w:rsid w:val="00026C39"/>
    <w:rsid w:val="0007303A"/>
    <w:rsid w:val="0008475C"/>
    <w:rsid w:val="00085AD9"/>
    <w:rsid w:val="000B5501"/>
    <w:rsid w:val="000C7A0C"/>
    <w:rsid w:val="000D1BF9"/>
    <w:rsid w:val="000D31E1"/>
    <w:rsid w:val="000E0F67"/>
    <w:rsid w:val="000F44FB"/>
    <w:rsid w:val="00107F93"/>
    <w:rsid w:val="001179A4"/>
    <w:rsid w:val="00127B3B"/>
    <w:rsid w:val="00130F42"/>
    <w:rsid w:val="001530CA"/>
    <w:rsid w:val="00155B66"/>
    <w:rsid w:val="00160EBB"/>
    <w:rsid w:val="00170CF6"/>
    <w:rsid w:val="0019222B"/>
    <w:rsid w:val="0019516A"/>
    <w:rsid w:val="001B1307"/>
    <w:rsid w:val="001D09BA"/>
    <w:rsid w:val="001D0FF4"/>
    <w:rsid w:val="001D32CF"/>
    <w:rsid w:val="00201435"/>
    <w:rsid w:val="00244C35"/>
    <w:rsid w:val="00262374"/>
    <w:rsid w:val="00271288"/>
    <w:rsid w:val="00276A71"/>
    <w:rsid w:val="002876E9"/>
    <w:rsid w:val="00287784"/>
    <w:rsid w:val="002A1A88"/>
    <w:rsid w:val="002B1138"/>
    <w:rsid w:val="002B4AAA"/>
    <w:rsid w:val="002C6CF3"/>
    <w:rsid w:val="00300646"/>
    <w:rsid w:val="0031057B"/>
    <w:rsid w:val="003265F5"/>
    <w:rsid w:val="003358FA"/>
    <w:rsid w:val="00351553"/>
    <w:rsid w:val="00357F8D"/>
    <w:rsid w:val="00361A58"/>
    <w:rsid w:val="003B4D26"/>
    <w:rsid w:val="003C784C"/>
    <w:rsid w:val="003D4A5E"/>
    <w:rsid w:val="003D4ED4"/>
    <w:rsid w:val="003E5F7B"/>
    <w:rsid w:val="003E67F8"/>
    <w:rsid w:val="003F081E"/>
    <w:rsid w:val="004550F8"/>
    <w:rsid w:val="004631F9"/>
    <w:rsid w:val="004751D2"/>
    <w:rsid w:val="00485EF1"/>
    <w:rsid w:val="004B1606"/>
    <w:rsid w:val="004C6464"/>
    <w:rsid w:val="004E08C8"/>
    <w:rsid w:val="004E2A14"/>
    <w:rsid w:val="00501117"/>
    <w:rsid w:val="00510397"/>
    <w:rsid w:val="005229B5"/>
    <w:rsid w:val="0053187E"/>
    <w:rsid w:val="00536164"/>
    <w:rsid w:val="005565FC"/>
    <w:rsid w:val="00562481"/>
    <w:rsid w:val="00567C56"/>
    <w:rsid w:val="00592170"/>
    <w:rsid w:val="005962F8"/>
    <w:rsid w:val="005A20C3"/>
    <w:rsid w:val="005A63FD"/>
    <w:rsid w:val="005C1AD9"/>
    <w:rsid w:val="005F26D3"/>
    <w:rsid w:val="00601D56"/>
    <w:rsid w:val="00602BEA"/>
    <w:rsid w:val="00661D22"/>
    <w:rsid w:val="00670FED"/>
    <w:rsid w:val="0069570B"/>
    <w:rsid w:val="006B36AC"/>
    <w:rsid w:val="006B4005"/>
    <w:rsid w:val="006C69E2"/>
    <w:rsid w:val="006D0614"/>
    <w:rsid w:val="006D3E8F"/>
    <w:rsid w:val="006E6529"/>
    <w:rsid w:val="006E6C98"/>
    <w:rsid w:val="007009B7"/>
    <w:rsid w:val="00712A09"/>
    <w:rsid w:val="007363E8"/>
    <w:rsid w:val="0074519A"/>
    <w:rsid w:val="00796904"/>
    <w:rsid w:val="00797452"/>
    <w:rsid w:val="007C1EB4"/>
    <w:rsid w:val="007E039F"/>
    <w:rsid w:val="007E057F"/>
    <w:rsid w:val="007F1FBD"/>
    <w:rsid w:val="00817C66"/>
    <w:rsid w:val="00821D4F"/>
    <w:rsid w:val="00825779"/>
    <w:rsid w:val="00831FB2"/>
    <w:rsid w:val="008437C8"/>
    <w:rsid w:val="00864903"/>
    <w:rsid w:val="008661D3"/>
    <w:rsid w:val="008675D0"/>
    <w:rsid w:val="00872B6D"/>
    <w:rsid w:val="00881433"/>
    <w:rsid w:val="008B6E32"/>
    <w:rsid w:val="008C2698"/>
    <w:rsid w:val="008C3721"/>
    <w:rsid w:val="008D168F"/>
    <w:rsid w:val="008D5396"/>
    <w:rsid w:val="008E4EC2"/>
    <w:rsid w:val="008E6E58"/>
    <w:rsid w:val="00913410"/>
    <w:rsid w:val="0091454E"/>
    <w:rsid w:val="0092271E"/>
    <w:rsid w:val="0094057C"/>
    <w:rsid w:val="00947F41"/>
    <w:rsid w:val="0097204C"/>
    <w:rsid w:val="00977499"/>
    <w:rsid w:val="00982305"/>
    <w:rsid w:val="009825F1"/>
    <w:rsid w:val="009953CF"/>
    <w:rsid w:val="009A041C"/>
    <w:rsid w:val="009B16A1"/>
    <w:rsid w:val="009B7B4A"/>
    <w:rsid w:val="009C4A57"/>
    <w:rsid w:val="009C654E"/>
    <w:rsid w:val="009E254F"/>
    <w:rsid w:val="00A20553"/>
    <w:rsid w:val="00A3048E"/>
    <w:rsid w:val="00A31C43"/>
    <w:rsid w:val="00A51961"/>
    <w:rsid w:val="00A851D2"/>
    <w:rsid w:val="00AA1C34"/>
    <w:rsid w:val="00AA6E5F"/>
    <w:rsid w:val="00AB038D"/>
    <w:rsid w:val="00AD0826"/>
    <w:rsid w:val="00AE3214"/>
    <w:rsid w:val="00AE5ADD"/>
    <w:rsid w:val="00AE6B2D"/>
    <w:rsid w:val="00AF0799"/>
    <w:rsid w:val="00AF6A97"/>
    <w:rsid w:val="00AF7483"/>
    <w:rsid w:val="00B01B57"/>
    <w:rsid w:val="00B047A2"/>
    <w:rsid w:val="00B50413"/>
    <w:rsid w:val="00B8468B"/>
    <w:rsid w:val="00B93769"/>
    <w:rsid w:val="00BA38CD"/>
    <w:rsid w:val="00BA45CE"/>
    <w:rsid w:val="00C03441"/>
    <w:rsid w:val="00C121E5"/>
    <w:rsid w:val="00C2063C"/>
    <w:rsid w:val="00C3108F"/>
    <w:rsid w:val="00C35B81"/>
    <w:rsid w:val="00C37D8D"/>
    <w:rsid w:val="00C43569"/>
    <w:rsid w:val="00C46B42"/>
    <w:rsid w:val="00C60BE4"/>
    <w:rsid w:val="00C6134B"/>
    <w:rsid w:val="00C61F3E"/>
    <w:rsid w:val="00C67FFE"/>
    <w:rsid w:val="00C81E28"/>
    <w:rsid w:val="00C846DD"/>
    <w:rsid w:val="00CA0588"/>
    <w:rsid w:val="00CB0EE7"/>
    <w:rsid w:val="00CB2824"/>
    <w:rsid w:val="00CC0924"/>
    <w:rsid w:val="00CC2DEA"/>
    <w:rsid w:val="00CD6A89"/>
    <w:rsid w:val="00CE4723"/>
    <w:rsid w:val="00D054F2"/>
    <w:rsid w:val="00D24882"/>
    <w:rsid w:val="00D3323E"/>
    <w:rsid w:val="00D33498"/>
    <w:rsid w:val="00D872EC"/>
    <w:rsid w:val="00D94BC0"/>
    <w:rsid w:val="00DC230B"/>
    <w:rsid w:val="00DD1F54"/>
    <w:rsid w:val="00DE42F3"/>
    <w:rsid w:val="00DF78BF"/>
    <w:rsid w:val="00DF7A24"/>
    <w:rsid w:val="00E243B0"/>
    <w:rsid w:val="00E4184F"/>
    <w:rsid w:val="00E465C9"/>
    <w:rsid w:val="00E60497"/>
    <w:rsid w:val="00E93E19"/>
    <w:rsid w:val="00EA1AE2"/>
    <w:rsid w:val="00EB45DD"/>
    <w:rsid w:val="00ED1461"/>
    <w:rsid w:val="00EF6CB3"/>
    <w:rsid w:val="00EF6E89"/>
    <w:rsid w:val="00F00FFD"/>
    <w:rsid w:val="00F048C2"/>
    <w:rsid w:val="00F21B47"/>
    <w:rsid w:val="00F34063"/>
    <w:rsid w:val="00F35D61"/>
    <w:rsid w:val="00F40BBE"/>
    <w:rsid w:val="00F42453"/>
    <w:rsid w:val="00F452EC"/>
    <w:rsid w:val="00F96905"/>
    <w:rsid w:val="00FA67D9"/>
    <w:rsid w:val="00FB2898"/>
    <w:rsid w:val="00FC1CFD"/>
    <w:rsid w:val="00FD6E63"/>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uiPriority w:val="99"/>
    <w:rsid w:val="00AF7483"/>
    <w:rPr>
      <w:color w:val="0000FF"/>
      <w:u w:val="single"/>
    </w:rPr>
  </w:style>
  <w:style w:type="paragraph" w:styleId="NoSpacing">
    <w:name w:val="No Spacing"/>
    <w:uiPriority w:val="1"/>
    <w:qFormat/>
    <w:rsid w:val="00C35B81"/>
    <w:pPr>
      <w:spacing w:after="0" w:line="240" w:lineRule="auto"/>
    </w:pPr>
  </w:style>
  <w:style w:type="paragraph" w:customStyle="1" w:styleId="Default">
    <w:name w:val="Default"/>
    <w:basedOn w:val="Normal"/>
    <w:rsid w:val="00CC092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7A0C"/>
    <w:pPr>
      <w:ind w:left="720"/>
      <w:contextualSpacing/>
    </w:pPr>
  </w:style>
  <w:style w:type="paragraph" w:styleId="Header">
    <w:name w:val="header"/>
    <w:basedOn w:val="Normal"/>
    <w:link w:val="HeaderChar"/>
    <w:uiPriority w:val="99"/>
    <w:unhideWhenUsed/>
    <w:rsid w:val="000F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FB"/>
  </w:style>
  <w:style w:type="character" w:styleId="FollowedHyperlink">
    <w:name w:val="FollowedHyperlink"/>
    <w:basedOn w:val="DefaultParagraphFont"/>
    <w:uiPriority w:val="99"/>
    <w:semiHidden/>
    <w:unhideWhenUsed/>
    <w:rsid w:val="00195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1CF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1C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FD"/>
    <w:rPr>
      <w:rFonts w:ascii="Tahoma" w:hAnsi="Tahoma" w:cs="Tahoma"/>
      <w:sz w:val="16"/>
      <w:szCs w:val="16"/>
    </w:rPr>
  </w:style>
  <w:style w:type="paragraph" w:styleId="BodyText">
    <w:name w:val="Body Text"/>
    <w:basedOn w:val="Normal"/>
    <w:link w:val="BodyTextChar"/>
    <w:rsid w:val="00AF74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F7483"/>
    <w:rPr>
      <w:rFonts w:ascii="Times New Roman" w:eastAsia="Times New Roman" w:hAnsi="Times New Roman" w:cs="Times New Roman"/>
      <w:sz w:val="28"/>
      <w:szCs w:val="24"/>
    </w:rPr>
  </w:style>
  <w:style w:type="character" w:styleId="Hyperlink">
    <w:name w:val="Hyperlink"/>
    <w:basedOn w:val="DefaultParagraphFont"/>
    <w:uiPriority w:val="99"/>
    <w:rsid w:val="00AF7483"/>
    <w:rPr>
      <w:color w:val="0000FF"/>
      <w:u w:val="single"/>
    </w:rPr>
  </w:style>
  <w:style w:type="paragraph" w:styleId="NoSpacing">
    <w:name w:val="No Spacing"/>
    <w:uiPriority w:val="1"/>
    <w:qFormat/>
    <w:rsid w:val="00C35B81"/>
    <w:pPr>
      <w:spacing w:after="0" w:line="240" w:lineRule="auto"/>
    </w:pPr>
  </w:style>
  <w:style w:type="paragraph" w:customStyle="1" w:styleId="Default">
    <w:name w:val="Default"/>
    <w:basedOn w:val="Normal"/>
    <w:rsid w:val="00CC092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C7A0C"/>
    <w:pPr>
      <w:ind w:left="720"/>
      <w:contextualSpacing/>
    </w:pPr>
  </w:style>
  <w:style w:type="paragraph" w:styleId="Header">
    <w:name w:val="header"/>
    <w:basedOn w:val="Normal"/>
    <w:link w:val="HeaderChar"/>
    <w:uiPriority w:val="99"/>
    <w:unhideWhenUsed/>
    <w:rsid w:val="000F4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FB"/>
  </w:style>
  <w:style w:type="character" w:styleId="FollowedHyperlink">
    <w:name w:val="FollowedHyperlink"/>
    <w:basedOn w:val="DefaultParagraphFont"/>
    <w:uiPriority w:val="99"/>
    <w:semiHidden/>
    <w:unhideWhenUsed/>
    <w:rsid w:val="00195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3974">
      <w:bodyDiv w:val="1"/>
      <w:marLeft w:val="0"/>
      <w:marRight w:val="0"/>
      <w:marTop w:val="0"/>
      <w:marBottom w:val="0"/>
      <w:divBdr>
        <w:top w:val="none" w:sz="0" w:space="0" w:color="auto"/>
        <w:left w:val="none" w:sz="0" w:space="0" w:color="auto"/>
        <w:bottom w:val="none" w:sz="0" w:space="0" w:color="auto"/>
        <w:right w:val="none" w:sz="0" w:space="0" w:color="auto"/>
      </w:divBdr>
    </w:div>
    <w:div w:id="946040598">
      <w:bodyDiv w:val="1"/>
      <w:marLeft w:val="0"/>
      <w:marRight w:val="0"/>
      <w:marTop w:val="0"/>
      <w:marBottom w:val="0"/>
      <w:divBdr>
        <w:top w:val="none" w:sz="0" w:space="0" w:color="auto"/>
        <w:left w:val="none" w:sz="0" w:space="0" w:color="auto"/>
        <w:bottom w:val="none" w:sz="0" w:space="0" w:color="auto"/>
        <w:right w:val="none" w:sz="0" w:space="0" w:color="auto"/>
      </w:divBdr>
    </w:div>
    <w:div w:id="1146749808">
      <w:bodyDiv w:val="1"/>
      <w:marLeft w:val="0"/>
      <w:marRight w:val="0"/>
      <w:marTop w:val="0"/>
      <w:marBottom w:val="0"/>
      <w:divBdr>
        <w:top w:val="none" w:sz="0" w:space="0" w:color="auto"/>
        <w:left w:val="none" w:sz="0" w:space="0" w:color="auto"/>
        <w:bottom w:val="none" w:sz="0" w:space="0" w:color="auto"/>
        <w:right w:val="none" w:sz="0" w:space="0" w:color="auto"/>
      </w:divBdr>
    </w:div>
    <w:div w:id="1164710095">
      <w:bodyDiv w:val="1"/>
      <w:marLeft w:val="0"/>
      <w:marRight w:val="0"/>
      <w:marTop w:val="0"/>
      <w:marBottom w:val="0"/>
      <w:divBdr>
        <w:top w:val="none" w:sz="0" w:space="0" w:color="auto"/>
        <w:left w:val="none" w:sz="0" w:space="0" w:color="auto"/>
        <w:bottom w:val="none" w:sz="0" w:space="0" w:color="auto"/>
        <w:right w:val="none" w:sz="0" w:space="0" w:color="auto"/>
      </w:divBdr>
    </w:div>
    <w:div w:id="1303274423">
      <w:bodyDiv w:val="1"/>
      <w:marLeft w:val="0"/>
      <w:marRight w:val="0"/>
      <w:marTop w:val="0"/>
      <w:marBottom w:val="0"/>
      <w:divBdr>
        <w:top w:val="none" w:sz="0" w:space="0" w:color="auto"/>
        <w:left w:val="none" w:sz="0" w:space="0" w:color="auto"/>
        <w:bottom w:val="none" w:sz="0" w:space="0" w:color="auto"/>
        <w:right w:val="none" w:sz="0" w:space="0" w:color="auto"/>
      </w:divBdr>
    </w:div>
    <w:div w:id="1389888024">
      <w:bodyDiv w:val="1"/>
      <w:marLeft w:val="0"/>
      <w:marRight w:val="0"/>
      <w:marTop w:val="0"/>
      <w:marBottom w:val="0"/>
      <w:divBdr>
        <w:top w:val="none" w:sz="0" w:space="0" w:color="auto"/>
        <w:left w:val="none" w:sz="0" w:space="0" w:color="auto"/>
        <w:bottom w:val="none" w:sz="0" w:space="0" w:color="auto"/>
        <w:right w:val="none" w:sz="0" w:space="0" w:color="auto"/>
      </w:divBdr>
      <w:divsChild>
        <w:div w:id="2083332864">
          <w:marLeft w:val="0"/>
          <w:marRight w:val="0"/>
          <w:marTop w:val="0"/>
          <w:marBottom w:val="0"/>
          <w:divBdr>
            <w:top w:val="none" w:sz="0" w:space="0" w:color="auto"/>
            <w:left w:val="none" w:sz="0" w:space="0" w:color="auto"/>
            <w:bottom w:val="none" w:sz="0" w:space="0" w:color="auto"/>
            <w:right w:val="none" w:sz="0" w:space="0" w:color="auto"/>
          </w:divBdr>
          <w:divsChild>
            <w:div w:id="314995603">
              <w:marLeft w:val="0"/>
              <w:marRight w:val="0"/>
              <w:marTop w:val="0"/>
              <w:marBottom w:val="0"/>
              <w:divBdr>
                <w:top w:val="none" w:sz="0" w:space="0" w:color="auto"/>
                <w:left w:val="none" w:sz="0" w:space="0" w:color="auto"/>
                <w:bottom w:val="none" w:sz="0" w:space="0" w:color="auto"/>
                <w:right w:val="none" w:sz="0" w:space="0" w:color="auto"/>
              </w:divBdr>
              <w:divsChild>
                <w:div w:id="755518833">
                  <w:marLeft w:val="0"/>
                  <w:marRight w:val="0"/>
                  <w:marTop w:val="0"/>
                  <w:marBottom w:val="0"/>
                  <w:divBdr>
                    <w:top w:val="none" w:sz="0" w:space="0" w:color="auto"/>
                    <w:left w:val="none" w:sz="0" w:space="0" w:color="auto"/>
                    <w:bottom w:val="none" w:sz="0" w:space="0" w:color="auto"/>
                    <w:right w:val="none" w:sz="0" w:space="0" w:color="auto"/>
                  </w:divBdr>
                  <w:divsChild>
                    <w:div w:id="527068993">
                      <w:marLeft w:val="0"/>
                      <w:marRight w:val="0"/>
                      <w:marTop w:val="0"/>
                      <w:marBottom w:val="0"/>
                      <w:divBdr>
                        <w:top w:val="none" w:sz="0" w:space="0" w:color="auto"/>
                        <w:left w:val="none" w:sz="0" w:space="0" w:color="auto"/>
                        <w:bottom w:val="none" w:sz="0" w:space="0" w:color="auto"/>
                        <w:right w:val="none" w:sz="0" w:space="0" w:color="auto"/>
                      </w:divBdr>
                      <w:divsChild>
                        <w:div w:id="113448519">
                          <w:marLeft w:val="0"/>
                          <w:marRight w:val="0"/>
                          <w:marTop w:val="0"/>
                          <w:marBottom w:val="0"/>
                          <w:divBdr>
                            <w:top w:val="none" w:sz="0" w:space="0" w:color="auto"/>
                            <w:left w:val="none" w:sz="0" w:space="0" w:color="auto"/>
                            <w:bottom w:val="none" w:sz="0" w:space="0" w:color="auto"/>
                            <w:right w:val="none" w:sz="0" w:space="0" w:color="auto"/>
                          </w:divBdr>
                          <w:divsChild>
                            <w:div w:id="914363467">
                              <w:marLeft w:val="0"/>
                              <w:marRight w:val="0"/>
                              <w:marTop w:val="0"/>
                              <w:marBottom w:val="0"/>
                              <w:divBdr>
                                <w:top w:val="none" w:sz="0" w:space="0" w:color="auto"/>
                                <w:left w:val="none" w:sz="0" w:space="0" w:color="auto"/>
                                <w:bottom w:val="none" w:sz="0" w:space="0" w:color="auto"/>
                                <w:right w:val="none" w:sz="0" w:space="0" w:color="auto"/>
                              </w:divBdr>
                              <w:divsChild>
                                <w:div w:id="1070075616">
                                  <w:marLeft w:val="0"/>
                                  <w:marRight w:val="0"/>
                                  <w:marTop w:val="0"/>
                                  <w:marBottom w:val="0"/>
                                  <w:divBdr>
                                    <w:top w:val="none" w:sz="0" w:space="0" w:color="auto"/>
                                    <w:left w:val="none" w:sz="0" w:space="0" w:color="auto"/>
                                    <w:bottom w:val="none" w:sz="0" w:space="0" w:color="auto"/>
                                    <w:right w:val="none" w:sz="0" w:space="0" w:color="auto"/>
                                  </w:divBdr>
                                  <w:divsChild>
                                    <w:div w:id="770398459">
                                      <w:marLeft w:val="0"/>
                                      <w:marRight w:val="0"/>
                                      <w:marTop w:val="0"/>
                                      <w:marBottom w:val="0"/>
                                      <w:divBdr>
                                        <w:top w:val="none" w:sz="0" w:space="0" w:color="auto"/>
                                        <w:left w:val="none" w:sz="0" w:space="0" w:color="auto"/>
                                        <w:bottom w:val="none" w:sz="0" w:space="0" w:color="auto"/>
                                        <w:right w:val="none" w:sz="0" w:space="0" w:color="auto"/>
                                      </w:divBdr>
                                      <w:divsChild>
                                        <w:div w:id="789054515">
                                          <w:marLeft w:val="0"/>
                                          <w:marRight w:val="0"/>
                                          <w:marTop w:val="0"/>
                                          <w:marBottom w:val="0"/>
                                          <w:divBdr>
                                            <w:top w:val="none" w:sz="0" w:space="0" w:color="auto"/>
                                            <w:left w:val="none" w:sz="0" w:space="0" w:color="auto"/>
                                            <w:bottom w:val="none" w:sz="0" w:space="0" w:color="auto"/>
                                            <w:right w:val="none" w:sz="0" w:space="0" w:color="auto"/>
                                          </w:divBdr>
                                          <w:divsChild>
                                            <w:div w:id="1571573096">
                                              <w:marLeft w:val="0"/>
                                              <w:marRight w:val="0"/>
                                              <w:marTop w:val="0"/>
                                              <w:marBottom w:val="0"/>
                                              <w:divBdr>
                                                <w:top w:val="none" w:sz="0" w:space="0" w:color="auto"/>
                                                <w:left w:val="none" w:sz="0" w:space="0" w:color="auto"/>
                                                <w:bottom w:val="none" w:sz="0" w:space="0" w:color="auto"/>
                                                <w:right w:val="none" w:sz="0" w:space="0" w:color="auto"/>
                                              </w:divBdr>
                                              <w:divsChild>
                                                <w:div w:id="345791613">
                                                  <w:marLeft w:val="0"/>
                                                  <w:marRight w:val="0"/>
                                                  <w:marTop w:val="0"/>
                                                  <w:marBottom w:val="0"/>
                                                  <w:divBdr>
                                                    <w:top w:val="none" w:sz="0" w:space="0" w:color="auto"/>
                                                    <w:left w:val="none" w:sz="0" w:space="0" w:color="auto"/>
                                                    <w:bottom w:val="none" w:sz="0" w:space="0" w:color="auto"/>
                                                    <w:right w:val="none" w:sz="0" w:space="0" w:color="auto"/>
                                                  </w:divBdr>
                                                  <w:divsChild>
                                                    <w:div w:id="896940357">
                                                      <w:marLeft w:val="0"/>
                                                      <w:marRight w:val="0"/>
                                                      <w:marTop w:val="15"/>
                                                      <w:marBottom w:val="0"/>
                                                      <w:divBdr>
                                                        <w:top w:val="none" w:sz="0" w:space="0" w:color="auto"/>
                                                        <w:left w:val="none" w:sz="0" w:space="0" w:color="auto"/>
                                                        <w:bottom w:val="none" w:sz="0" w:space="0" w:color="auto"/>
                                                        <w:right w:val="none" w:sz="0" w:space="0" w:color="auto"/>
                                                      </w:divBdr>
                                                      <w:divsChild>
                                                        <w:div w:id="836960948">
                                                          <w:marLeft w:val="0"/>
                                                          <w:marRight w:val="0"/>
                                                          <w:marTop w:val="0"/>
                                                          <w:marBottom w:val="0"/>
                                                          <w:divBdr>
                                                            <w:top w:val="none" w:sz="0" w:space="0" w:color="auto"/>
                                                            <w:left w:val="none" w:sz="0" w:space="0" w:color="auto"/>
                                                            <w:bottom w:val="none" w:sz="0" w:space="0" w:color="auto"/>
                                                            <w:right w:val="none" w:sz="0" w:space="0" w:color="auto"/>
                                                          </w:divBdr>
                                                          <w:divsChild>
                                                            <w:div w:id="1488860963">
                                                              <w:marLeft w:val="0"/>
                                                              <w:marRight w:val="0"/>
                                                              <w:marTop w:val="0"/>
                                                              <w:marBottom w:val="0"/>
                                                              <w:divBdr>
                                                                <w:top w:val="none" w:sz="0" w:space="0" w:color="auto"/>
                                                                <w:left w:val="none" w:sz="0" w:space="0" w:color="auto"/>
                                                                <w:bottom w:val="none" w:sz="0" w:space="0" w:color="auto"/>
                                                                <w:right w:val="none" w:sz="0" w:space="0" w:color="auto"/>
                                                              </w:divBdr>
                                                            </w:div>
                                                            <w:div w:id="1350597968">
                                                              <w:marLeft w:val="0"/>
                                                              <w:marRight w:val="0"/>
                                                              <w:marTop w:val="0"/>
                                                              <w:marBottom w:val="0"/>
                                                              <w:divBdr>
                                                                <w:top w:val="none" w:sz="0" w:space="0" w:color="auto"/>
                                                                <w:left w:val="none" w:sz="0" w:space="0" w:color="auto"/>
                                                                <w:bottom w:val="none" w:sz="0" w:space="0" w:color="auto"/>
                                                                <w:right w:val="none" w:sz="0" w:space="0" w:color="auto"/>
                                                              </w:divBdr>
                                                            </w:div>
                                                            <w:div w:id="608006585">
                                                              <w:marLeft w:val="0"/>
                                                              <w:marRight w:val="0"/>
                                                              <w:marTop w:val="0"/>
                                                              <w:marBottom w:val="0"/>
                                                              <w:divBdr>
                                                                <w:top w:val="none" w:sz="0" w:space="0" w:color="auto"/>
                                                                <w:left w:val="none" w:sz="0" w:space="0" w:color="auto"/>
                                                                <w:bottom w:val="none" w:sz="0" w:space="0" w:color="auto"/>
                                                                <w:right w:val="none" w:sz="0" w:space="0" w:color="auto"/>
                                                              </w:divBdr>
                                                            </w:div>
                                                            <w:div w:id="1609310006">
                                                              <w:marLeft w:val="0"/>
                                                              <w:marRight w:val="0"/>
                                                              <w:marTop w:val="0"/>
                                                              <w:marBottom w:val="0"/>
                                                              <w:divBdr>
                                                                <w:top w:val="none" w:sz="0" w:space="0" w:color="auto"/>
                                                                <w:left w:val="none" w:sz="0" w:space="0" w:color="auto"/>
                                                                <w:bottom w:val="none" w:sz="0" w:space="0" w:color="auto"/>
                                                                <w:right w:val="none" w:sz="0" w:space="0" w:color="auto"/>
                                                              </w:divBdr>
                                                            </w:div>
                                                            <w:div w:id="1932273422">
                                                              <w:marLeft w:val="0"/>
                                                              <w:marRight w:val="0"/>
                                                              <w:marTop w:val="0"/>
                                                              <w:marBottom w:val="0"/>
                                                              <w:divBdr>
                                                                <w:top w:val="none" w:sz="0" w:space="0" w:color="auto"/>
                                                                <w:left w:val="none" w:sz="0" w:space="0" w:color="auto"/>
                                                                <w:bottom w:val="none" w:sz="0" w:space="0" w:color="auto"/>
                                                                <w:right w:val="none" w:sz="0" w:space="0" w:color="auto"/>
                                                              </w:divBdr>
                                                            </w:div>
                                                            <w:div w:id="1353728345">
                                                              <w:marLeft w:val="0"/>
                                                              <w:marRight w:val="0"/>
                                                              <w:marTop w:val="0"/>
                                                              <w:marBottom w:val="0"/>
                                                              <w:divBdr>
                                                                <w:top w:val="none" w:sz="0" w:space="0" w:color="auto"/>
                                                                <w:left w:val="none" w:sz="0" w:space="0" w:color="auto"/>
                                                                <w:bottom w:val="none" w:sz="0" w:space="0" w:color="auto"/>
                                                                <w:right w:val="none" w:sz="0" w:space="0" w:color="auto"/>
                                                              </w:divBdr>
                                                            </w:div>
                                                            <w:div w:id="481890123">
                                                              <w:marLeft w:val="0"/>
                                                              <w:marRight w:val="0"/>
                                                              <w:marTop w:val="0"/>
                                                              <w:marBottom w:val="0"/>
                                                              <w:divBdr>
                                                                <w:top w:val="none" w:sz="0" w:space="0" w:color="auto"/>
                                                                <w:left w:val="none" w:sz="0" w:space="0" w:color="auto"/>
                                                                <w:bottom w:val="none" w:sz="0" w:space="0" w:color="auto"/>
                                                                <w:right w:val="none" w:sz="0" w:space="0" w:color="auto"/>
                                                              </w:divBdr>
                                                            </w:div>
                                                            <w:div w:id="817722326">
                                                              <w:marLeft w:val="0"/>
                                                              <w:marRight w:val="0"/>
                                                              <w:marTop w:val="0"/>
                                                              <w:marBottom w:val="0"/>
                                                              <w:divBdr>
                                                                <w:top w:val="none" w:sz="0" w:space="0" w:color="auto"/>
                                                                <w:left w:val="none" w:sz="0" w:space="0" w:color="auto"/>
                                                                <w:bottom w:val="none" w:sz="0" w:space="0" w:color="auto"/>
                                                                <w:right w:val="none" w:sz="0" w:space="0" w:color="auto"/>
                                                              </w:divBdr>
                                                            </w:div>
                                                            <w:div w:id="1884443255">
                                                              <w:marLeft w:val="0"/>
                                                              <w:marRight w:val="0"/>
                                                              <w:marTop w:val="0"/>
                                                              <w:marBottom w:val="0"/>
                                                              <w:divBdr>
                                                                <w:top w:val="none" w:sz="0" w:space="0" w:color="auto"/>
                                                                <w:left w:val="none" w:sz="0" w:space="0" w:color="auto"/>
                                                                <w:bottom w:val="none" w:sz="0" w:space="0" w:color="auto"/>
                                                                <w:right w:val="none" w:sz="0" w:space="0" w:color="auto"/>
                                                              </w:divBdr>
                                                            </w:div>
                                                            <w:div w:id="1138885901">
                                                              <w:marLeft w:val="0"/>
                                                              <w:marRight w:val="0"/>
                                                              <w:marTop w:val="0"/>
                                                              <w:marBottom w:val="0"/>
                                                              <w:divBdr>
                                                                <w:top w:val="none" w:sz="0" w:space="0" w:color="auto"/>
                                                                <w:left w:val="none" w:sz="0" w:space="0" w:color="auto"/>
                                                                <w:bottom w:val="none" w:sz="0" w:space="0" w:color="auto"/>
                                                                <w:right w:val="none" w:sz="0" w:space="0" w:color="auto"/>
                                                              </w:divBdr>
                                                            </w:div>
                                                            <w:div w:id="1420370673">
                                                              <w:marLeft w:val="0"/>
                                                              <w:marRight w:val="0"/>
                                                              <w:marTop w:val="0"/>
                                                              <w:marBottom w:val="0"/>
                                                              <w:divBdr>
                                                                <w:top w:val="none" w:sz="0" w:space="0" w:color="auto"/>
                                                                <w:left w:val="none" w:sz="0" w:space="0" w:color="auto"/>
                                                                <w:bottom w:val="none" w:sz="0" w:space="0" w:color="auto"/>
                                                                <w:right w:val="none" w:sz="0" w:space="0" w:color="auto"/>
                                                              </w:divBdr>
                                                            </w:div>
                                                            <w:div w:id="172375935">
                                                              <w:marLeft w:val="0"/>
                                                              <w:marRight w:val="0"/>
                                                              <w:marTop w:val="0"/>
                                                              <w:marBottom w:val="0"/>
                                                              <w:divBdr>
                                                                <w:top w:val="none" w:sz="0" w:space="0" w:color="auto"/>
                                                                <w:left w:val="none" w:sz="0" w:space="0" w:color="auto"/>
                                                                <w:bottom w:val="none" w:sz="0" w:space="0" w:color="auto"/>
                                                                <w:right w:val="none" w:sz="0" w:space="0" w:color="auto"/>
                                                              </w:divBdr>
                                                            </w:div>
                                                            <w:div w:id="2064131504">
                                                              <w:marLeft w:val="0"/>
                                                              <w:marRight w:val="0"/>
                                                              <w:marTop w:val="0"/>
                                                              <w:marBottom w:val="0"/>
                                                              <w:divBdr>
                                                                <w:top w:val="none" w:sz="0" w:space="0" w:color="auto"/>
                                                                <w:left w:val="none" w:sz="0" w:space="0" w:color="auto"/>
                                                                <w:bottom w:val="none" w:sz="0" w:space="0" w:color="auto"/>
                                                                <w:right w:val="none" w:sz="0" w:space="0" w:color="auto"/>
                                                              </w:divBdr>
                                                            </w:div>
                                                            <w:div w:id="1472557828">
                                                              <w:marLeft w:val="0"/>
                                                              <w:marRight w:val="0"/>
                                                              <w:marTop w:val="0"/>
                                                              <w:marBottom w:val="0"/>
                                                              <w:divBdr>
                                                                <w:top w:val="none" w:sz="0" w:space="0" w:color="auto"/>
                                                                <w:left w:val="none" w:sz="0" w:space="0" w:color="auto"/>
                                                                <w:bottom w:val="none" w:sz="0" w:space="0" w:color="auto"/>
                                                                <w:right w:val="none" w:sz="0" w:space="0" w:color="auto"/>
                                                              </w:divBdr>
                                                            </w:div>
                                                            <w:div w:id="485824422">
                                                              <w:marLeft w:val="0"/>
                                                              <w:marRight w:val="0"/>
                                                              <w:marTop w:val="0"/>
                                                              <w:marBottom w:val="0"/>
                                                              <w:divBdr>
                                                                <w:top w:val="none" w:sz="0" w:space="0" w:color="auto"/>
                                                                <w:left w:val="none" w:sz="0" w:space="0" w:color="auto"/>
                                                                <w:bottom w:val="none" w:sz="0" w:space="0" w:color="auto"/>
                                                                <w:right w:val="none" w:sz="0" w:space="0" w:color="auto"/>
                                                              </w:divBdr>
                                                            </w:div>
                                                            <w:div w:id="1312178819">
                                                              <w:marLeft w:val="0"/>
                                                              <w:marRight w:val="0"/>
                                                              <w:marTop w:val="0"/>
                                                              <w:marBottom w:val="0"/>
                                                              <w:divBdr>
                                                                <w:top w:val="none" w:sz="0" w:space="0" w:color="auto"/>
                                                                <w:left w:val="none" w:sz="0" w:space="0" w:color="auto"/>
                                                                <w:bottom w:val="none" w:sz="0" w:space="0" w:color="auto"/>
                                                                <w:right w:val="none" w:sz="0" w:space="0" w:color="auto"/>
                                                              </w:divBdr>
                                                            </w:div>
                                                            <w:div w:id="650061495">
                                                              <w:marLeft w:val="0"/>
                                                              <w:marRight w:val="0"/>
                                                              <w:marTop w:val="0"/>
                                                              <w:marBottom w:val="0"/>
                                                              <w:divBdr>
                                                                <w:top w:val="none" w:sz="0" w:space="0" w:color="auto"/>
                                                                <w:left w:val="none" w:sz="0" w:space="0" w:color="auto"/>
                                                                <w:bottom w:val="none" w:sz="0" w:space="0" w:color="auto"/>
                                                                <w:right w:val="none" w:sz="0" w:space="0" w:color="auto"/>
                                                              </w:divBdr>
                                                            </w:div>
                                                            <w:div w:id="1403140398">
                                                              <w:marLeft w:val="0"/>
                                                              <w:marRight w:val="0"/>
                                                              <w:marTop w:val="0"/>
                                                              <w:marBottom w:val="0"/>
                                                              <w:divBdr>
                                                                <w:top w:val="none" w:sz="0" w:space="0" w:color="auto"/>
                                                                <w:left w:val="none" w:sz="0" w:space="0" w:color="auto"/>
                                                                <w:bottom w:val="none" w:sz="0" w:space="0" w:color="auto"/>
                                                                <w:right w:val="none" w:sz="0" w:space="0" w:color="auto"/>
                                                              </w:divBdr>
                                                            </w:div>
                                                            <w:div w:id="659625285">
                                                              <w:marLeft w:val="0"/>
                                                              <w:marRight w:val="0"/>
                                                              <w:marTop w:val="0"/>
                                                              <w:marBottom w:val="0"/>
                                                              <w:divBdr>
                                                                <w:top w:val="none" w:sz="0" w:space="0" w:color="auto"/>
                                                                <w:left w:val="none" w:sz="0" w:space="0" w:color="auto"/>
                                                                <w:bottom w:val="none" w:sz="0" w:space="0" w:color="auto"/>
                                                                <w:right w:val="none" w:sz="0" w:space="0" w:color="auto"/>
                                                              </w:divBdr>
                                                            </w:div>
                                                            <w:div w:id="91318354">
                                                              <w:marLeft w:val="0"/>
                                                              <w:marRight w:val="0"/>
                                                              <w:marTop w:val="0"/>
                                                              <w:marBottom w:val="0"/>
                                                              <w:divBdr>
                                                                <w:top w:val="none" w:sz="0" w:space="0" w:color="auto"/>
                                                                <w:left w:val="none" w:sz="0" w:space="0" w:color="auto"/>
                                                                <w:bottom w:val="none" w:sz="0" w:space="0" w:color="auto"/>
                                                                <w:right w:val="none" w:sz="0" w:space="0" w:color="auto"/>
                                                              </w:divBdr>
                                                            </w:div>
                                                            <w:div w:id="1140148203">
                                                              <w:marLeft w:val="0"/>
                                                              <w:marRight w:val="0"/>
                                                              <w:marTop w:val="0"/>
                                                              <w:marBottom w:val="0"/>
                                                              <w:divBdr>
                                                                <w:top w:val="none" w:sz="0" w:space="0" w:color="auto"/>
                                                                <w:left w:val="none" w:sz="0" w:space="0" w:color="auto"/>
                                                                <w:bottom w:val="none" w:sz="0" w:space="0" w:color="auto"/>
                                                                <w:right w:val="none" w:sz="0" w:space="0" w:color="auto"/>
                                                              </w:divBdr>
                                                            </w:div>
                                                            <w:div w:id="756825091">
                                                              <w:marLeft w:val="0"/>
                                                              <w:marRight w:val="0"/>
                                                              <w:marTop w:val="0"/>
                                                              <w:marBottom w:val="0"/>
                                                              <w:divBdr>
                                                                <w:top w:val="none" w:sz="0" w:space="0" w:color="auto"/>
                                                                <w:left w:val="none" w:sz="0" w:space="0" w:color="auto"/>
                                                                <w:bottom w:val="none" w:sz="0" w:space="0" w:color="auto"/>
                                                                <w:right w:val="none" w:sz="0" w:space="0" w:color="auto"/>
                                                              </w:divBdr>
                                                            </w:div>
                                                            <w:div w:id="1776293527">
                                                              <w:marLeft w:val="0"/>
                                                              <w:marRight w:val="0"/>
                                                              <w:marTop w:val="0"/>
                                                              <w:marBottom w:val="0"/>
                                                              <w:divBdr>
                                                                <w:top w:val="none" w:sz="0" w:space="0" w:color="auto"/>
                                                                <w:left w:val="none" w:sz="0" w:space="0" w:color="auto"/>
                                                                <w:bottom w:val="none" w:sz="0" w:space="0" w:color="auto"/>
                                                                <w:right w:val="none" w:sz="0" w:space="0" w:color="auto"/>
                                                              </w:divBdr>
                                                            </w:div>
                                                            <w:div w:id="531960733">
                                                              <w:marLeft w:val="0"/>
                                                              <w:marRight w:val="0"/>
                                                              <w:marTop w:val="0"/>
                                                              <w:marBottom w:val="0"/>
                                                              <w:divBdr>
                                                                <w:top w:val="none" w:sz="0" w:space="0" w:color="auto"/>
                                                                <w:left w:val="none" w:sz="0" w:space="0" w:color="auto"/>
                                                                <w:bottom w:val="none" w:sz="0" w:space="0" w:color="auto"/>
                                                                <w:right w:val="none" w:sz="0" w:space="0" w:color="auto"/>
                                                              </w:divBdr>
                                                            </w:div>
                                                            <w:div w:id="2143619243">
                                                              <w:marLeft w:val="0"/>
                                                              <w:marRight w:val="0"/>
                                                              <w:marTop w:val="0"/>
                                                              <w:marBottom w:val="0"/>
                                                              <w:divBdr>
                                                                <w:top w:val="none" w:sz="0" w:space="0" w:color="auto"/>
                                                                <w:left w:val="none" w:sz="0" w:space="0" w:color="auto"/>
                                                                <w:bottom w:val="none" w:sz="0" w:space="0" w:color="auto"/>
                                                                <w:right w:val="none" w:sz="0" w:space="0" w:color="auto"/>
                                                              </w:divBdr>
                                                            </w:div>
                                                            <w:div w:id="351998612">
                                                              <w:marLeft w:val="0"/>
                                                              <w:marRight w:val="0"/>
                                                              <w:marTop w:val="0"/>
                                                              <w:marBottom w:val="0"/>
                                                              <w:divBdr>
                                                                <w:top w:val="none" w:sz="0" w:space="0" w:color="auto"/>
                                                                <w:left w:val="none" w:sz="0" w:space="0" w:color="auto"/>
                                                                <w:bottom w:val="none" w:sz="0" w:space="0" w:color="auto"/>
                                                                <w:right w:val="none" w:sz="0" w:space="0" w:color="auto"/>
                                                              </w:divBdr>
                                                            </w:div>
                                                            <w:div w:id="1002391904">
                                                              <w:marLeft w:val="0"/>
                                                              <w:marRight w:val="0"/>
                                                              <w:marTop w:val="0"/>
                                                              <w:marBottom w:val="0"/>
                                                              <w:divBdr>
                                                                <w:top w:val="none" w:sz="0" w:space="0" w:color="auto"/>
                                                                <w:left w:val="none" w:sz="0" w:space="0" w:color="auto"/>
                                                                <w:bottom w:val="none" w:sz="0" w:space="0" w:color="auto"/>
                                                                <w:right w:val="none" w:sz="0" w:space="0" w:color="auto"/>
                                                              </w:divBdr>
                                                            </w:div>
                                                            <w:div w:id="2134906160">
                                                              <w:marLeft w:val="0"/>
                                                              <w:marRight w:val="0"/>
                                                              <w:marTop w:val="0"/>
                                                              <w:marBottom w:val="0"/>
                                                              <w:divBdr>
                                                                <w:top w:val="none" w:sz="0" w:space="0" w:color="auto"/>
                                                                <w:left w:val="none" w:sz="0" w:space="0" w:color="auto"/>
                                                                <w:bottom w:val="none" w:sz="0" w:space="0" w:color="auto"/>
                                                                <w:right w:val="none" w:sz="0" w:space="0" w:color="auto"/>
                                                              </w:divBdr>
                                                            </w:div>
                                                            <w:div w:id="1611737912">
                                                              <w:marLeft w:val="0"/>
                                                              <w:marRight w:val="0"/>
                                                              <w:marTop w:val="0"/>
                                                              <w:marBottom w:val="0"/>
                                                              <w:divBdr>
                                                                <w:top w:val="none" w:sz="0" w:space="0" w:color="auto"/>
                                                                <w:left w:val="none" w:sz="0" w:space="0" w:color="auto"/>
                                                                <w:bottom w:val="none" w:sz="0" w:space="0" w:color="auto"/>
                                                                <w:right w:val="none" w:sz="0" w:space="0" w:color="auto"/>
                                                              </w:divBdr>
                                                            </w:div>
                                                            <w:div w:id="518617805">
                                                              <w:marLeft w:val="0"/>
                                                              <w:marRight w:val="0"/>
                                                              <w:marTop w:val="0"/>
                                                              <w:marBottom w:val="0"/>
                                                              <w:divBdr>
                                                                <w:top w:val="none" w:sz="0" w:space="0" w:color="auto"/>
                                                                <w:left w:val="none" w:sz="0" w:space="0" w:color="auto"/>
                                                                <w:bottom w:val="none" w:sz="0" w:space="0" w:color="auto"/>
                                                                <w:right w:val="none" w:sz="0" w:space="0" w:color="auto"/>
                                                              </w:divBdr>
                                                            </w:div>
                                                            <w:div w:id="855995235">
                                                              <w:marLeft w:val="0"/>
                                                              <w:marRight w:val="0"/>
                                                              <w:marTop w:val="0"/>
                                                              <w:marBottom w:val="0"/>
                                                              <w:divBdr>
                                                                <w:top w:val="none" w:sz="0" w:space="0" w:color="auto"/>
                                                                <w:left w:val="none" w:sz="0" w:space="0" w:color="auto"/>
                                                                <w:bottom w:val="none" w:sz="0" w:space="0" w:color="auto"/>
                                                                <w:right w:val="none" w:sz="0" w:space="0" w:color="auto"/>
                                                              </w:divBdr>
                                                            </w:div>
                                                            <w:div w:id="1268659009">
                                                              <w:marLeft w:val="0"/>
                                                              <w:marRight w:val="0"/>
                                                              <w:marTop w:val="0"/>
                                                              <w:marBottom w:val="0"/>
                                                              <w:divBdr>
                                                                <w:top w:val="none" w:sz="0" w:space="0" w:color="auto"/>
                                                                <w:left w:val="none" w:sz="0" w:space="0" w:color="auto"/>
                                                                <w:bottom w:val="none" w:sz="0" w:space="0" w:color="auto"/>
                                                                <w:right w:val="none" w:sz="0" w:space="0" w:color="auto"/>
                                                              </w:divBdr>
                                                            </w:div>
                                                            <w:div w:id="1426800624">
                                                              <w:marLeft w:val="0"/>
                                                              <w:marRight w:val="0"/>
                                                              <w:marTop w:val="0"/>
                                                              <w:marBottom w:val="0"/>
                                                              <w:divBdr>
                                                                <w:top w:val="none" w:sz="0" w:space="0" w:color="auto"/>
                                                                <w:left w:val="none" w:sz="0" w:space="0" w:color="auto"/>
                                                                <w:bottom w:val="none" w:sz="0" w:space="0" w:color="auto"/>
                                                                <w:right w:val="none" w:sz="0" w:space="0" w:color="auto"/>
                                                              </w:divBdr>
                                                            </w:div>
                                                            <w:div w:id="1886019080">
                                                              <w:marLeft w:val="0"/>
                                                              <w:marRight w:val="0"/>
                                                              <w:marTop w:val="0"/>
                                                              <w:marBottom w:val="0"/>
                                                              <w:divBdr>
                                                                <w:top w:val="none" w:sz="0" w:space="0" w:color="auto"/>
                                                                <w:left w:val="none" w:sz="0" w:space="0" w:color="auto"/>
                                                                <w:bottom w:val="none" w:sz="0" w:space="0" w:color="auto"/>
                                                                <w:right w:val="none" w:sz="0" w:space="0" w:color="auto"/>
                                                              </w:divBdr>
                                                            </w:div>
                                                            <w:div w:id="62606393">
                                                              <w:marLeft w:val="0"/>
                                                              <w:marRight w:val="0"/>
                                                              <w:marTop w:val="0"/>
                                                              <w:marBottom w:val="0"/>
                                                              <w:divBdr>
                                                                <w:top w:val="none" w:sz="0" w:space="0" w:color="auto"/>
                                                                <w:left w:val="none" w:sz="0" w:space="0" w:color="auto"/>
                                                                <w:bottom w:val="none" w:sz="0" w:space="0" w:color="auto"/>
                                                                <w:right w:val="none" w:sz="0" w:space="0" w:color="auto"/>
                                                              </w:divBdr>
                                                            </w:div>
                                                            <w:div w:id="1188980152">
                                                              <w:marLeft w:val="0"/>
                                                              <w:marRight w:val="0"/>
                                                              <w:marTop w:val="0"/>
                                                              <w:marBottom w:val="0"/>
                                                              <w:divBdr>
                                                                <w:top w:val="none" w:sz="0" w:space="0" w:color="auto"/>
                                                                <w:left w:val="none" w:sz="0" w:space="0" w:color="auto"/>
                                                                <w:bottom w:val="none" w:sz="0" w:space="0" w:color="auto"/>
                                                                <w:right w:val="none" w:sz="0" w:space="0" w:color="auto"/>
                                                              </w:divBdr>
                                                            </w:div>
                                                            <w:div w:id="2029794972">
                                                              <w:marLeft w:val="0"/>
                                                              <w:marRight w:val="0"/>
                                                              <w:marTop w:val="0"/>
                                                              <w:marBottom w:val="0"/>
                                                              <w:divBdr>
                                                                <w:top w:val="none" w:sz="0" w:space="0" w:color="auto"/>
                                                                <w:left w:val="none" w:sz="0" w:space="0" w:color="auto"/>
                                                                <w:bottom w:val="none" w:sz="0" w:space="0" w:color="auto"/>
                                                                <w:right w:val="none" w:sz="0" w:space="0" w:color="auto"/>
                                                              </w:divBdr>
                                                            </w:div>
                                                            <w:div w:id="631204865">
                                                              <w:marLeft w:val="0"/>
                                                              <w:marRight w:val="0"/>
                                                              <w:marTop w:val="0"/>
                                                              <w:marBottom w:val="0"/>
                                                              <w:divBdr>
                                                                <w:top w:val="none" w:sz="0" w:space="0" w:color="auto"/>
                                                                <w:left w:val="none" w:sz="0" w:space="0" w:color="auto"/>
                                                                <w:bottom w:val="none" w:sz="0" w:space="0" w:color="auto"/>
                                                                <w:right w:val="none" w:sz="0" w:space="0" w:color="auto"/>
                                                              </w:divBdr>
                                                            </w:div>
                                                            <w:div w:id="395930725">
                                                              <w:marLeft w:val="0"/>
                                                              <w:marRight w:val="0"/>
                                                              <w:marTop w:val="0"/>
                                                              <w:marBottom w:val="0"/>
                                                              <w:divBdr>
                                                                <w:top w:val="none" w:sz="0" w:space="0" w:color="auto"/>
                                                                <w:left w:val="none" w:sz="0" w:space="0" w:color="auto"/>
                                                                <w:bottom w:val="none" w:sz="0" w:space="0" w:color="auto"/>
                                                                <w:right w:val="none" w:sz="0" w:space="0" w:color="auto"/>
                                                              </w:divBdr>
                                                            </w:div>
                                                            <w:div w:id="295525815">
                                                              <w:marLeft w:val="0"/>
                                                              <w:marRight w:val="0"/>
                                                              <w:marTop w:val="0"/>
                                                              <w:marBottom w:val="0"/>
                                                              <w:divBdr>
                                                                <w:top w:val="none" w:sz="0" w:space="0" w:color="auto"/>
                                                                <w:left w:val="none" w:sz="0" w:space="0" w:color="auto"/>
                                                                <w:bottom w:val="none" w:sz="0" w:space="0" w:color="auto"/>
                                                                <w:right w:val="none" w:sz="0" w:space="0" w:color="auto"/>
                                                              </w:divBdr>
                                                            </w:div>
                                                            <w:div w:id="1526288131">
                                                              <w:marLeft w:val="0"/>
                                                              <w:marRight w:val="0"/>
                                                              <w:marTop w:val="0"/>
                                                              <w:marBottom w:val="0"/>
                                                              <w:divBdr>
                                                                <w:top w:val="none" w:sz="0" w:space="0" w:color="auto"/>
                                                                <w:left w:val="none" w:sz="0" w:space="0" w:color="auto"/>
                                                                <w:bottom w:val="none" w:sz="0" w:space="0" w:color="auto"/>
                                                                <w:right w:val="none" w:sz="0" w:space="0" w:color="auto"/>
                                                              </w:divBdr>
                                                            </w:div>
                                                            <w:div w:id="1366443853">
                                                              <w:marLeft w:val="0"/>
                                                              <w:marRight w:val="0"/>
                                                              <w:marTop w:val="0"/>
                                                              <w:marBottom w:val="0"/>
                                                              <w:divBdr>
                                                                <w:top w:val="none" w:sz="0" w:space="0" w:color="auto"/>
                                                                <w:left w:val="none" w:sz="0" w:space="0" w:color="auto"/>
                                                                <w:bottom w:val="none" w:sz="0" w:space="0" w:color="auto"/>
                                                                <w:right w:val="none" w:sz="0" w:space="0" w:color="auto"/>
                                                              </w:divBdr>
                                                            </w:div>
                                                            <w:div w:id="1751461344">
                                                              <w:marLeft w:val="0"/>
                                                              <w:marRight w:val="0"/>
                                                              <w:marTop w:val="0"/>
                                                              <w:marBottom w:val="0"/>
                                                              <w:divBdr>
                                                                <w:top w:val="none" w:sz="0" w:space="0" w:color="auto"/>
                                                                <w:left w:val="none" w:sz="0" w:space="0" w:color="auto"/>
                                                                <w:bottom w:val="none" w:sz="0" w:space="0" w:color="auto"/>
                                                                <w:right w:val="none" w:sz="0" w:space="0" w:color="auto"/>
                                                              </w:divBdr>
                                                            </w:div>
                                                            <w:div w:id="2110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69306">
      <w:bodyDiv w:val="1"/>
      <w:marLeft w:val="0"/>
      <w:marRight w:val="0"/>
      <w:marTop w:val="0"/>
      <w:marBottom w:val="0"/>
      <w:divBdr>
        <w:top w:val="none" w:sz="0" w:space="0" w:color="auto"/>
        <w:left w:val="none" w:sz="0" w:space="0" w:color="auto"/>
        <w:bottom w:val="none" w:sz="0" w:space="0" w:color="auto"/>
        <w:right w:val="none" w:sz="0" w:space="0" w:color="auto"/>
      </w:divBdr>
    </w:div>
    <w:div w:id="1947032592">
      <w:bodyDiv w:val="1"/>
      <w:marLeft w:val="0"/>
      <w:marRight w:val="0"/>
      <w:marTop w:val="0"/>
      <w:marBottom w:val="0"/>
      <w:divBdr>
        <w:top w:val="none" w:sz="0" w:space="0" w:color="auto"/>
        <w:left w:val="none" w:sz="0" w:space="0" w:color="auto"/>
        <w:bottom w:val="none" w:sz="0" w:space="0" w:color="auto"/>
        <w:right w:val="none" w:sz="0" w:space="0" w:color="auto"/>
      </w:divBdr>
    </w:div>
    <w:div w:id="2120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hyperlink" Target="https://www.fs.usda.gov/rogue-siskiyou" TargetMode="External"/><Relationship Id="rId39" Type="http://schemas.openxmlformats.org/officeDocument/2006/relationships/hyperlink" Target="http://www.oregon.gov" TargetMode="External"/><Relationship Id="rId3" Type="http://schemas.openxmlformats.org/officeDocument/2006/relationships/customXml" Target="../customXml/item3.xml"/><Relationship Id="rId21" Type="http://schemas.openxmlformats.org/officeDocument/2006/relationships/hyperlink" Target="https://www.fs.usda.gov/mbs" TargetMode="External"/><Relationship Id="rId34" Type="http://schemas.openxmlformats.org/officeDocument/2006/relationships/hyperlink" Target="https://www.fs.usda.gov/malheur" TargetMode="External"/><Relationship Id="rId42" Type="http://schemas.openxmlformats.org/officeDocument/2006/relationships/hyperlink" Target="https://www.portlandoregon.gov/25783" TargetMode="External"/><Relationship Id="rId47" Type="http://schemas.openxmlformats.org/officeDocument/2006/relationships/hyperlink" Target="http://www.ascr.usda.gov/complaint_filing_cust.html" TargetMode="External"/><Relationship Id="rId50" Type="http://schemas.openxmlformats.org/officeDocument/2006/relationships/hyperlink" Target="mailto:matthewwilson@fs.fed.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www.fs.fed.us/pnw/index.shtml" TargetMode="External"/><Relationship Id="rId33" Type="http://schemas.openxmlformats.org/officeDocument/2006/relationships/hyperlink" Target="https://www.fs.fed.us/" TargetMode="External"/><Relationship Id="rId38" Type="http://schemas.openxmlformats.org/officeDocument/2006/relationships/hyperlink" Target="https://www.fs.usda.gov/okawen" TargetMode="External"/><Relationship Id="rId46"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www.fs.usda.gov/giffordpinchot" TargetMode="External"/><Relationship Id="rId29" Type="http://schemas.openxmlformats.org/officeDocument/2006/relationships/hyperlink" Target="https://www.fs.usda.gov/willamette" TargetMode="External"/><Relationship Id="rId41" Type="http://schemas.openxmlformats.org/officeDocument/2006/relationships/hyperlink" Target="http://www.seattle.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fs.usda.gov/main/r6/home" TargetMode="External"/><Relationship Id="rId32" Type="http://schemas.openxmlformats.org/officeDocument/2006/relationships/hyperlink" Target="https://www.fs.usda.gov/ochoco" TargetMode="External"/><Relationship Id="rId37" Type="http://schemas.openxmlformats.org/officeDocument/2006/relationships/hyperlink" Target="https://www.fs.usda.gov/colville" TargetMode="External"/><Relationship Id="rId40" Type="http://schemas.openxmlformats.org/officeDocument/2006/relationships/hyperlink" Target="http://access.wa.gov/" TargetMode="External"/><Relationship Id="rId45" Type="http://schemas.openxmlformats.org/officeDocument/2006/relationships/image" Target="media/image8.jpg"/><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hyperlink" Target="https://www.fs.usda.gov/olympic" TargetMode="External"/><Relationship Id="rId28" Type="http://schemas.openxmlformats.org/officeDocument/2006/relationships/hyperlink" Target="https://www.fs.usda.gov/umpqua" TargetMode="External"/><Relationship Id="rId36" Type="http://schemas.openxmlformats.org/officeDocument/2006/relationships/hyperlink" Target="https://www.fs.usda.gov/wallowa-whitman" TargetMode="External"/><Relationship Id="rId49" Type="http://schemas.openxmlformats.org/officeDocument/2006/relationships/hyperlink" Target="mailto:kathrynmadrid@fs.fed.us" TargetMode="External"/><Relationship Id="rId10" Type="http://schemas.openxmlformats.org/officeDocument/2006/relationships/endnotes" Target="endnotes.xml"/><Relationship Id="rId19" Type="http://schemas.openxmlformats.org/officeDocument/2006/relationships/hyperlink" Target="https://www.fs.usda.gov/crgnsa" TargetMode="External"/><Relationship Id="rId31" Type="http://schemas.openxmlformats.org/officeDocument/2006/relationships/hyperlink" Target="https://www.fs.usda.gov/ochoco" TargetMode="External"/><Relationship Id="rId44" Type="http://schemas.openxmlformats.org/officeDocument/2006/relationships/hyperlink" Target="https://www.wcce.org/"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fs.usda.gov/mthood" TargetMode="External"/><Relationship Id="rId27" Type="http://schemas.openxmlformats.org/officeDocument/2006/relationships/hyperlink" Target="https://www.fs.usda.gov/siuslaw" TargetMode="External"/><Relationship Id="rId30" Type="http://schemas.openxmlformats.org/officeDocument/2006/relationships/hyperlink" Target="https://www.fs.usda.gov/deschutes" TargetMode="External"/><Relationship Id="rId35" Type="http://schemas.openxmlformats.org/officeDocument/2006/relationships/hyperlink" Target="https://www.fs.usda.gov/umatilla" TargetMode="External"/><Relationship Id="rId43" Type="http://schemas.openxmlformats.org/officeDocument/2006/relationships/hyperlink" Target="http://oregonchamber.org/" TargetMode="External"/><Relationship Id="rId48" Type="http://schemas.openxmlformats.org/officeDocument/2006/relationships/hyperlink" Target="mailto:program.intake@usda.gov"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2BF7332BAB14ABA40E51B77B6FF97" ma:contentTypeVersion="1" ma:contentTypeDescription="Create a new document." ma:contentTypeScope="" ma:versionID="a2f44c2a1c4cd4dd4bec7945d03365bb">
  <xsd:schema xmlns:xsd="http://www.w3.org/2001/XMLSchema" xmlns:xs="http://www.w3.org/2001/XMLSchema" xmlns:p="http://schemas.microsoft.com/office/2006/metadata/properties" xmlns:ns2="c8eb9408-8929-4bd2-84c8-6e17f0220232" targetNamespace="http://schemas.microsoft.com/office/2006/metadata/properties" ma:root="true" ma:fieldsID="60de9259b59a6fe5a248bfda0a21e6cc" ns2:_="">
    <xsd:import namespace="c8eb9408-8929-4bd2-84c8-6e17f0220232"/>
    <xsd:element name="properties">
      <xsd:complexType>
        <xsd:sequence>
          <xsd:element name="documentManagement">
            <xsd:complexType>
              <xsd:all>
                <xsd:element ref="ns2:Staff_x0020_Area_x0020_Cata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b9408-8929-4bd2-84c8-6e17f0220232" elementFormDefault="qualified">
    <xsd:import namespace="http://schemas.microsoft.com/office/2006/documentManagement/types"/>
    <xsd:import namespace="http://schemas.microsoft.com/office/infopath/2007/PartnerControls"/>
    <xsd:element name="Staff_x0020_Area_x0020_Catagory" ma:index="8" ma:displayName="Staff Area" ma:default="General Forms" ma:format="Dropdown" ma:internalName="Staff_x0020_Area_x0020_Catagory">
      <xsd:simpleType>
        <xsd:restriction base="dms:Choice">
          <xsd:enumeration value="Safety Forms"/>
          <xsd:enumeration value="General Forms"/>
          <xsd:enumeration value="Procurement Forms"/>
          <xsd:enumeration value="Public Affairs Forms"/>
          <xsd:enumeration value="Fleet Forms"/>
          <xsd:enumeration value="Fire Forms"/>
          <xsd:enumeration value="LT Meeting Forms"/>
          <xsd:enumeration value="GIS Forms"/>
          <xsd:enumeration value="Property Forms"/>
          <xsd:enumeration value="Human Resources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ff_x0020_Area_x0020_Catagory xmlns="c8eb9408-8929-4bd2-84c8-6e17f0220232">Human Resources Forms</Staff_x0020_Area_x0020_Catagory>
  </documentManagement>
</p:properties>
</file>

<file path=customXml/itemProps1.xml><?xml version="1.0" encoding="utf-8"?>
<ds:datastoreItem xmlns:ds="http://schemas.openxmlformats.org/officeDocument/2006/customXml" ds:itemID="{C48E4348-1EB4-4CBF-AB41-3FD6BD65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b9408-8929-4bd2-84c8-6e17f0220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7DD28-A511-4B94-A0A7-71ACF8A83F5B}">
  <ds:schemaRefs>
    <ds:schemaRef ds:uri="http://schemas.microsoft.com/sharepoint/v3/contenttype/forms"/>
  </ds:schemaRefs>
</ds:datastoreItem>
</file>

<file path=customXml/itemProps3.xml><?xml version="1.0" encoding="utf-8"?>
<ds:datastoreItem xmlns:ds="http://schemas.openxmlformats.org/officeDocument/2006/customXml" ds:itemID="{A9B15894-24A2-44F4-9091-0B9ABCCAD5A8}">
  <ds:schemaRefs>
    <ds:schemaRef ds:uri="http://schemas.microsoft.com/office/2006/metadata/properties"/>
    <ds:schemaRef ds:uri="http://schemas.microsoft.com/office/infopath/2007/PartnerControls"/>
    <ds:schemaRef ds:uri="c8eb9408-8929-4bd2-84c8-6e17f02202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Slover, Cathy</dc:creator>
  <cp:lastModifiedBy>Azar, Averi (Staff)</cp:lastModifiedBy>
  <cp:revision>2</cp:revision>
  <cp:lastPrinted>2016-07-11T16:10:00Z</cp:lastPrinted>
  <dcterms:created xsi:type="dcterms:W3CDTF">2017-12-18T21:51:00Z</dcterms:created>
  <dcterms:modified xsi:type="dcterms:W3CDTF">2017-12-18T21:51:00Z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0x0101001882BF7332BAB14ABA40E51B77B6FF97</vt:lpwstr>
  </property>
</Properties>
</file>