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BD" w:rsidRPr="000D0999" w:rsidRDefault="004014BD" w:rsidP="004014B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0D0999">
        <w:rPr>
          <w:rFonts w:ascii="Arial" w:eastAsia="Times New Roman" w:hAnsi="Arial" w:cs="Arial"/>
          <w:sz w:val="20"/>
          <w:szCs w:val="20"/>
        </w:rPr>
        <w:t xml:space="preserve">Development Status and </w:t>
      </w:r>
      <w:r w:rsidR="00D04040" w:rsidRPr="000D0999">
        <w:rPr>
          <w:rFonts w:ascii="Arial" w:eastAsia="Times New Roman" w:hAnsi="Arial" w:cs="Arial"/>
          <w:sz w:val="20"/>
          <w:szCs w:val="20"/>
        </w:rPr>
        <w:t xml:space="preserve">Prioritized </w:t>
      </w:r>
      <w:r w:rsidRPr="000D0999">
        <w:rPr>
          <w:rFonts w:ascii="Arial" w:eastAsia="Times New Roman" w:hAnsi="Arial" w:cs="Arial"/>
          <w:sz w:val="20"/>
          <w:szCs w:val="20"/>
        </w:rPr>
        <w:t xml:space="preserve">To-Do List for </w:t>
      </w:r>
      <w:proofErr w:type="spellStart"/>
      <w:r w:rsidRPr="000D0999">
        <w:rPr>
          <w:rFonts w:ascii="Arial" w:eastAsia="Times New Roman" w:hAnsi="Arial" w:cs="Arial"/>
          <w:sz w:val="20"/>
          <w:szCs w:val="20"/>
        </w:rPr>
        <w:t>Christoph’s</w:t>
      </w:r>
      <w:proofErr w:type="spellEnd"/>
      <w:r w:rsidRPr="000D099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D0999">
        <w:rPr>
          <w:rFonts w:ascii="Arial" w:eastAsia="Times New Roman" w:hAnsi="Arial" w:cs="Arial"/>
          <w:sz w:val="20"/>
          <w:szCs w:val="20"/>
        </w:rPr>
        <w:t>WebGL</w:t>
      </w:r>
      <w:proofErr w:type="spellEnd"/>
      <w:r w:rsidRPr="000D0999">
        <w:rPr>
          <w:rFonts w:ascii="Arial" w:eastAsia="Times New Roman" w:hAnsi="Arial" w:cs="Arial"/>
          <w:sz w:val="20"/>
          <w:szCs w:val="20"/>
        </w:rPr>
        <w:t xml:space="preserve"> Application</w:t>
      </w:r>
      <w:r w:rsidR="00657280" w:rsidRPr="000D0999">
        <w:rPr>
          <w:rFonts w:ascii="Arial" w:eastAsia="Times New Roman" w:hAnsi="Arial" w:cs="Arial"/>
          <w:sz w:val="20"/>
          <w:szCs w:val="20"/>
        </w:rPr>
        <w:t xml:space="preserve"> </w:t>
      </w:r>
      <w:r w:rsidR="00D04040" w:rsidRPr="000D0999">
        <w:rPr>
          <w:rFonts w:ascii="Arial" w:eastAsia="Times New Roman" w:hAnsi="Arial" w:cs="Arial"/>
          <w:sz w:val="20"/>
          <w:szCs w:val="20"/>
        </w:rPr>
        <w:br/>
      </w:r>
      <w:r w:rsidR="00657280" w:rsidRPr="000D0999">
        <w:rPr>
          <w:rFonts w:ascii="Arial" w:eastAsia="Times New Roman" w:hAnsi="Arial" w:cs="Arial"/>
          <w:sz w:val="20"/>
          <w:szCs w:val="20"/>
        </w:rPr>
        <w:t xml:space="preserve">(rev 2 </w:t>
      </w:r>
      <w:proofErr w:type="spellStart"/>
      <w:r w:rsidR="00657280" w:rsidRPr="000D0999">
        <w:rPr>
          <w:rFonts w:ascii="Arial" w:eastAsia="Times New Roman" w:hAnsi="Arial" w:cs="Arial"/>
          <w:sz w:val="20"/>
          <w:szCs w:val="20"/>
        </w:rPr>
        <w:t>jbc</w:t>
      </w:r>
      <w:proofErr w:type="spellEnd"/>
      <w:r w:rsidR="00657280" w:rsidRPr="000D0999">
        <w:rPr>
          <w:rFonts w:ascii="Arial" w:eastAsia="Times New Roman" w:hAnsi="Arial" w:cs="Arial"/>
          <w:sz w:val="20"/>
          <w:szCs w:val="20"/>
        </w:rPr>
        <w:t>, 2/27/15)</w:t>
      </w:r>
    </w:p>
    <w:p w:rsidR="00BE5CCA" w:rsidRPr="000D0999" w:rsidRDefault="004014BD" w:rsidP="00BE5CC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0999">
        <w:rPr>
          <w:rFonts w:ascii="Arial" w:eastAsia="Times New Roman" w:hAnsi="Arial" w:cs="Arial"/>
          <w:sz w:val="20"/>
          <w:szCs w:val="20"/>
        </w:rPr>
        <w:t xml:space="preserve">Priority </w:t>
      </w:r>
      <w:r w:rsidR="00DC149E" w:rsidRPr="000D0999">
        <w:rPr>
          <w:rFonts w:ascii="Arial" w:eastAsia="Times New Roman" w:hAnsi="Arial" w:cs="Arial"/>
          <w:sz w:val="20"/>
          <w:szCs w:val="20"/>
        </w:rPr>
        <w:t>1</w:t>
      </w:r>
      <w:r w:rsidRPr="000D0999">
        <w:rPr>
          <w:rFonts w:ascii="Arial" w:eastAsia="Times New Roman" w:hAnsi="Arial" w:cs="Arial"/>
          <w:sz w:val="20"/>
          <w:szCs w:val="20"/>
        </w:rPr>
        <w:t>:  Review status of current version</w:t>
      </w:r>
      <w:r w:rsidR="00BE5CCA" w:rsidRPr="000D0999">
        <w:rPr>
          <w:rFonts w:ascii="Arial" w:eastAsia="Times New Roman" w:hAnsi="Arial" w:cs="Arial"/>
          <w:sz w:val="20"/>
          <w:szCs w:val="20"/>
        </w:rPr>
        <w:t xml:space="preserve">, as it is installed on </w:t>
      </w:r>
      <w:proofErr w:type="spellStart"/>
      <w:r w:rsidR="00BE5CCA" w:rsidRPr="000D0999">
        <w:rPr>
          <w:rFonts w:ascii="Arial" w:eastAsia="Times New Roman" w:hAnsi="Arial" w:cs="Arial"/>
          <w:sz w:val="20"/>
          <w:szCs w:val="20"/>
        </w:rPr>
        <w:t>Christoph’s</w:t>
      </w:r>
      <w:proofErr w:type="spellEnd"/>
      <w:r w:rsidR="00BE5CCA" w:rsidRPr="000D0999">
        <w:rPr>
          <w:rFonts w:ascii="Arial" w:eastAsia="Times New Roman" w:hAnsi="Arial" w:cs="Arial"/>
          <w:sz w:val="20"/>
          <w:szCs w:val="20"/>
        </w:rPr>
        <w:t xml:space="preserve"> server</w:t>
      </w:r>
      <w:r w:rsidRPr="000D0999">
        <w:rPr>
          <w:rFonts w:ascii="Arial" w:eastAsia="Times New Roman" w:hAnsi="Arial" w:cs="Arial"/>
          <w:sz w:val="20"/>
          <w:szCs w:val="20"/>
        </w:rPr>
        <w:t xml:space="preserve">; </w:t>
      </w:r>
      <w:r w:rsidR="00DA36F1" w:rsidRPr="000D0999">
        <w:rPr>
          <w:rFonts w:ascii="Arial" w:eastAsia="Times New Roman" w:hAnsi="Arial" w:cs="Arial"/>
          <w:sz w:val="20"/>
          <w:szCs w:val="20"/>
        </w:rPr>
        <w:t>this is the deployed version of the software.  Make</w:t>
      </w:r>
      <w:r w:rsidRPr="000D0999">
        <w:rPr>
          <w:rFonts w:ascii="Arial" w:eastAsia="Times New Roman" w:hAnsi="Arial" w:cs="Arial"/>
          <w:sz w:val="20"/>
          <w:szCs w:val="20"/>
        </w:rPr>
        <w:t xml:space="preserve"> a list of what is working (and what </w:t>
      </w:r>
      <w:proofErr w:type="gramStart"/>
      <w:r w:rsidRPr="000D0999">
        <w:rPr>
          <w:rFonts w:ascii="Arial" w:eastAsia="Times New Roman" w:hAnsi="Arial" w:cs="Arial"/>
          <w:sz w:val="20"/>
          <w:szCs w:val="20"/>
        </w:rPr>
        <w:t>is</w:t>
      </w:r>
      <w:proofErr w:type="gramEnd"/>
      <w:r w:rsidRPr="000D0999">
        <w:rPr>
          <w:rFonts w:ascii="Arial" w:eastAsia="Times New Roman" w:hAnsi="Arial" w:cs="Arial"/>
          <w:sz w:val="20"/>
          <w:szCs w:val="20"/>
        </w:rPr>
        <w:t xml:space="preserve"> not, if there are bugs).</w:t>
      </w:r>
      <w:r w:rsidR="00C67BDE" w:rsidRPr="000D0999">
        <w:rPr>
          <w:rFonts w:ascii="Arial" w:eastAsia="Times New Roman" w:hAnsi="Arial" w:cs="Arial"/>
          <w:sz w:val="20"/>
          <w:szCs w:val="20"/>
        </w:rPr>
        <w:t xml:space="preserve">  </w:t>
      </w:r>
      <w:r w:rsidR="00BE5CCA" w:rsidRPr="000D0999">
        <w:rPr>
          <w:rFonts w:ascii="Arial" w:eastAsia="Times New Roman" w:hAnsi="Arial" w:cs="Arial"/>
          <w:sz w:val="20"/>
          <w:szCs w:val="20"/>
        </w:rPr>
        <w:br/>
      </w:r>
    </w:p>
    <w:p w:rsidR="00DA36F1" w:rsidRPr="000D0999" w:rsidRDefault="00BE5CCA" w:rsidP="00BE5CC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0999">
        <w:rPr>
          <w:rFonts w:ascii="Arial" w:eastAsia="Times New Roman" w:hAnsi="Arial" w:cs="Arial"/>
          <w:sz w:val="20"/>
          <w:szCs w:val="20"/>
        </w:rPr>
        <w:t xml:space="preserve">Priority </w:t>
      </w:r>
      <w:r w:rsidR="00DC149E" w:rsidRPr="000D0999">
        <w:rPr>
          <w:rFonts w:ascii="Arial" w:eastAsia="Times New Roman" w:hAnsi="Arial" w:cs="Arial"/>
          <w:sz w:val="20"/>
          <w:szCs w:val="20"/>
        </w:rPr>
        <w:t>1</w:t>
      </w:r>
      <w:r w:rsidRPr="000D0999">
        <w:rPr>
          <w:rFonts w:ascii="Arial" w:eastAsia="Times New Roman" w:hAnsi="Arial" w:cs="Arial"/>
          <w:sz w:val="20"/>
          <w:szCs w:val="20"/>
        </w:rPr>
        <w:t xml:space="preserve">:  Connect with Christoph to make sure he is </w:t>
      </w:r>
      <w:r w:rsidR="00DA36F1" w:rsidRPr="000D0999">
        <w:rPr>
          <w:rFonts w:ascii="Arial" w:eastAsia="Times New Roman" w:hAnsi="Arial" w:cs="Arial"/>
          <w:sz w:val="20"/>
          <w:szCs w:val="20"/>
        </w:rPr>
        <w:t>knows</w:t>
      </w:r>
      <w:r w:rsidRPr="000D0999">
        <w:rPr>
          <w:rFonts w:ascii="Arial" w:eastAsia="Times New Roman" w:hAnsi="Arial" w:cs="Arial"/>
          <w:sz w:val="20"/>
          <w:szCs w:val="20"/>
        </w:rPr>
        <w:t xml:space="preserve"> how to run the application</w:t>
      </w:r>
      <w:r w:rsidR="00DA36F1" w:rsidRPr="000D0999">
        <w:rPr>
          <w:rFonts w:ascii="Arial" w:eastAsia="Times New Roman" w:hAnsi="Arial" w:cs="Arial"/>
          <w:sz w:val="20"/>
          <w:szCs w:val="20"/>
        </w:rPr>
        <w:t xml:space="preserve"> and understands what you mean by each item in your</w:t>
      </w:r>
      <w:r w:rsidRPr="000D0999">
        <w:rPr>
          <w:rFonts w:ascii="Arial" w:eastAsia="Times New Roman" w:hAnsi="Arial" w:cs="Arial"/>
          <w:sz w:val="20"/>
          <w:szCs w:val="20"/>
        </w:rPr>
        <w:t xml:space="preserve"> </w:t>
      </w:r>
      <w:r w:rsidR="00DA36F1" w:rsidRPr="000D0999">
        <w:rPr>
          <w:rFonts w:ascii="Arial" w:eastAsia="Times New Roman" w:hAnsi="Arial" w:cs="Arial"/>
          <w:sz w:val="20"/>
          <w:szCs w:val="20"/>
        </w:rPr>
        <w:t xml:space="preserve">list of what features are working </w:t>
      </w:r>
      <w:r w:rsidRPr="000D0999">
        <w:rPr>
          <w:rFonts w:ascii="Arial" w:eastAsia="Times New Roman" w:hAnsi="Arial" w:cs="Arial"/>
          <w:sz w:val="20"/>
          <w:szCs w:val="20"/>
        </w:rPr>
        <w:t>(preferably with some simple documentation – ().  After he’s tested the features you documented in (1), connect again to ask for any issues.</w:t>
      </w:r>
      <w:r w:rsidR="00DA36F1" w:rsidRPr="000D0999">
        <w:rPr>
          <w:rFonts w:ascii="Arial" w:eastAsia="Times New Roman" w:hAnsi="Arial" w:cs="Arial"/>
          <w:sz w:val="20"/>
          <w:szCs w:val="20"/>
        </w:rPr>
        <w:t xml:space="preserve">  If any major bugs, add them to the priority list.  Copy a working version of the code onto this server (as a backup).</w:t>
      </w:r>
      <w:r w:rsidR="00DA36F1" w:rsidRPr="000D0999">
        <w:rPr>
          <w:rFonts w:ascii="Arial" w:eastAsia="Times New Roman" w:hAnsi="Arial" w:cs="Arial"/>
          <w:sz w:val="20"/>
          <w:szCs w:val="20"/>
        </w:rPr>
        <w:br/>
      </w:r>
    </w:p>
    <w:p w:rsidR="00DA36F1" w:rsidRPr="000D0999" w:rsidRDefault="00DA36F1" w:rsidP="00DA36F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0999">
        <w:rPr>
          <w:rFonts w:ascii="Arial" w:eastAsia="Times New Roman" w:hAnsi="Arial" w:cs="Arial"/>
          <w:sz w:val="20"/>
          <w:szCs w:val="20"/>
        </w:rPr>
        <w:t xml:space="preserve">Priority </w:t>
      </w:r>
      <w:r w:rsidR="00DC149E" w:rsidRPr="000D0999">
        <w:rPr>
          <w:rFonts w:ascii="Arial" w:eastAsia="Times New Roman" w:hAnsi="Arial" w:cs="Arial"/>
          <w:sz w:val="20"/>
          <w:szCs w:val="20"/>
        </w:rPr>
        <w:t>1</w:t>
      </w:r>
      <w:r w:rsidRPr="000D0999">
        <w:rPr>
          <w:rFonts w:ascii="Arial" w:eastAsia="Times New Roman" w:hAnsi="Arial" w:cs="Arial"/>
          <w:sz w:val="20"/>
          <w:szCs w:val="20"/>
        </w:rPr>
        <w:t>:  Documentation exists but will need to be updated as changes are made.  Revise documentation to jive with the current deployed version.</w:t>
      </w:r>
      <w:r w:rsidRPr="000D0999">
        <w:rPr>
          <w:rFonts w:ascii="Arial" w:eastAsia="Times New Roman" w:hAnsi="Arial" w:cs="Arial"/>
          <w:sz w:val="20"/>
          <w:szCs w:val="20"/>
        </w:rPr>
        <w:br/>
      </w:r>
    </w:p>
    <w:p w:rsidR="00657280" w:rsidRPr="000D0999" w:rsidRDefault="00DA36F1" w:rsidP="00BE5CC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0999">
        <w:rPr>
          <w:rFonts w:ascii="Arial" w:eastAsia="Times New Roman" w:hAnsi="Arial" w:cs="Arial"/>
          <w:sz w:val="20"/>
          <w:szCs w:val="20"/>
        </w:rPr>
        <w:t xml:space="preserve">Priority </w:t>
      </w:r>
      <w:r w:rsidR="00DC149E" w:rsidRPr="000D0999">
        <w:rPr>
          <w:rFonts w:ascii="Arial" w:eastAsia="Times New Roman" w:hAnsi="Arial" w:cs="Arial"/>
          <w:sz w:val="20"/>
          <w:szCs w:val="20"/>
        </w:rPr>
        <w:t>2</w:t>
      </w:r>
      <w:r w:rsidRPr="000D0999">
        <w:rPr>
          <w:rFonts w:ascii="Arial" w:eastAsia="Times New Roman" w:hAnsi="Arial" w:cs="Arial"/>
          <w:sz w:val="20"/>
          <w:szCs w:val="20"/>
        </w:rPr>
        <w:t xml:space="preserve">:  Set up a development environment (at Willamette?) that will live beyond your tenure at the University. </w:t>
      </w:r>
      <w:r w:rsidR="00657280" w:rsidRPr="000D0999">
        <w:rPr>
          <w:rFonts w:ascii="Arial" w:eastAsia="Times New Roman" w:hAnsi="Arial" w:cs="Arial"/>
          <w:sz w:val="20"/>
          <w:szCs w:val="20"/>
        </w:rPr>
        <w:t xml:space="preserve"> Check with </w:t>
      </w:r>
      <w:proofErr w:type="spellStart"/>
      <w:r w:rsidR="00657280" w:rsidRPr="000D0999">
        <w:rPr>
          <w:rFonts w:ascii="Arial" w:eastAsia="Times New Roman" w:hAnsi="Arial" w:cs="Arial"/>
          <w:sz w:val="20"/>
          <w:szCs w:val="20"/>
        </w:rPr>
        <w:t>Nik</w:t>
      </w:r>
      <w:proofErr w:type="spellEnd"/>
      <w:r w:rsidR="00657280" w:rsidRPr="000D0999">
        <w:rPr>
          <w:rFonts w:ascii="Arial" w:eastAsia="Times New Roman" w:hAnsi="Arial" w:cs="Arial"/>
          <w:sz w:val="20"/>
          <w:szCs w:val="20"/>
        </w:rPr>
        <w:t xml:space="preserve">:  There should be 3 instantiations of the software running at any point in time (see #6 below):  </w:t>
      </w:r>
    </w:p>
    <w:p w:rsidR="00657280" w:rsidRPr="000D0999" w:rsidRDefault="00657280" w:rsidP="0065728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0999">
        <w:rPr>
          <w:rFonts w:ascii="Arial" w:eastAsia="Times New Roman" w:hAnsi="Arial" w:cs="Arial"/>
          <w:sz w:val="20"/>
          <w:szCs w:val="20"/>
        </w:rPr>
        <w:t xml:space="preserve">deployed version on </w:t>
      </w:r>
      <w:proofErr w:type="spellStart"/>
      <w:r w:rsidRPr="000D0999">
        <w:rPr>
          <w:rFonts w:ascii="Arial" w:eastAsia="Times New Roman" w:hAnsi="Arial" w:cs="Arial"/>
          <w:sz w:val="20"/>
          <w:szCs w:val="20"/>
        </w:rPr>
        <w:t>Christoph’s</w:t>
      </w:r>
      <w:proofErr w:type="spellEnd"/>
      <w:r w:rsidRPr="000D0999">
        <w:rPr>
          <w:rFonts w:ascii="Arial" w:eastAsia="Times New Roman" w:hAnsi="Arial" w:cs="Arial"/>
          <w:sz w:val="20"/>
          <w:szCs w:val="20"/>
        </w:rPr>
        <w:t xml:space="preserve"> server </w:t>
      </w:r>
    </w:p>
    <w:p w:rsidR="00657280" w:rsidRPr="000D0999" w:rsidRDefault="00657280" w:rsidP="0065728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0999">
        <w:rPr>
          <w:rFonts w:ascii="Arial" w:eastAsia="Times New Roman" w:hAnsi="Arial" w:cs="Arial"/>
          <w:sz w:val="20"/>
          <w:szCs w:val="20"/>
        </w:rPr>
        <w:t xml:space="preserve">deployed version on </w:t>
      </w:r>
      <w:proofErr w:type="spellStart"/>
      <w:r w:rsidRPr="000D0999">
        <w:rPr>
          <w:rFonts w:ascii="Arial" w:eastAsia="Times New Roman" w:hAnsi="Arial" w:cs="Arial"/>
          <w:sz w:val="20"/>
          <w:szCs w:val="20"/>
        </w:rPr>
        <w:t>dev</w:t>
      </w:r>
      <w:proofErr w:type="spellEnd"/>
      <w:r w:rsidRPr="000D0999">
        <w:rPr>
          <w:rFonts w:ascii="Arial" w:eastAsia="Times New Roman" w:hAnsi="Arial" w:cs="Arial"/>
          <w:sz w:val="20"/>
          <w:szCs w:val="20"/>
        </w:rPr>
        <w:t xml:space="preserve"> server (I’m not sure we need this – but it seems useful that you could run a demo of working software whenever – without having to go to </w:t>
      </w:r>
      <w:proofErr w:type="spellStart"/>
      <w:r w:rsidRPr="000D0999">
        <w:rPr>
          <w:rFonts w:ascii="Arial" w:eastAsia="Times New Roman" w:hAnsi="Arial" w:cs="Arial"/>
          <w:sz w:val="20"/>
          <w:szCs w:val="20"/>
        </w:rPr>
        <w:t>christoph’s</w:t>
      </w:r>
      <w:proofErr w:type="spellEnd"/>
      <w:r w:rsidRPr="000D0999">
        <w:rPr>
          <w:rFonts w:ascii="Arial" w:eastAsia="Times New Roman" w:hAnsi="Arial" w:cs="Arial"/>
          <w:sz w:val="20"/>
          <w:szCs w:val="20"/>
        </w:rPr>
        <w:t xml:space="preserve"> server);  </w:t>
      </w:r>
    </w:p>
    <w:p w:rsidR="00657280" w:rsidRPr="000D0999" w:rsidRDefault="00657280" w:rsidP="0065728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0D0999">
        <w:rPr>
          <w:rFonts w:ascii="Arial" w:eastAsia="Times New Roman" w:hAnsi="Arial" w:cs="Arial"/>
          <w:sz w:val="20"/>
          <w:szCs w:val="20"/>
        </w:rPr>
        <w:t>development</w:t>
      </w:r>
      <w:proofErr w:type="gramEnd"/>
      <w:r w:rsidRPr="000D0999">
        <w:rPr>
          <w:rFonts w:ascii="Arial" w:eastAsia="Times New Roman" w:hAnsi="Arial" w:cs="Arial"/>
          <w:sz w:val="20"/>
          <w:szCs w:val="20"/>
        </w:rPr>
        <w:t xml:space="preserve"> version (one you are working on) on </w:t>
      </w:r>
      <w:proofErr w:type="spellStart"/>
      <w:r w:rsidRPr="000D0999">
        <w:rPr>
          <w:rFonts w:ascii="Arial" w:eastAsia="Times New Roman" w:hAnsi="Arial" w:cs="Arial"/>
          <w:sz w:val="20"/>
          <w:szCs w:val="20"/>
        </w:rPr>
        <w:t>dev</w:t>
      </w:r>
      <w:proofErr w:type="spellEnd"/>
      <w:r w:rsidRPr="000D0999">
        <w:rPr>
          <w:rFonts w:ascii="Arial" w:eastAsia="Times New Roman" w:hAnsi="Arial" w:cs="Arial"/>
          <w:sz w:val="20"/>
          <w:szCs w:val="20"/>
        </w:rPr>
        <w:t xml:space="preserve"> server.  </w:t>
      </w:r>
      <w:r w:rsidRPr="000D0999">
        <w:rPr>
          <w:rFonts w:ascii="Arial" w:eastAsia="Times New Roman" w:hAnsi="Arial" w:cs="Arial"/>
          <w:sz w:val="20"/>
          <w:szCs w:val="20"/>
        </w:rPr>
        <w:br/>
      </w:r>
    </w:p>
    <w:p w:rsidR="00657280" w:rsidRPr="000D0999" w:rsidRDefault="00657280" w:rsidP="0065728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0999">
        <w:rPr>
          <w:rFonts w:ascii="Arial" w:eastAsia="Times New Roman" w:hAnsi="Arial" w:cs="Arial"/>
          <w:sz w:val="20"/>
          <w:szCs w:val="20"/>
        </w:rPr>
        <w:t xml:space="preserve">Priority 2:  Investigate putting </w:t>
      </w:r>
      <w:proofErr w:type="spellStart"/>
      <w:r w:rsidRPr="000D0999">
        <w:rPr>
          <w:rFonts w:ascii="Arial" w:eastAsia="Times New Roman" w:hAnsi="Arial" w:cs="Arial"/>
          <w:sz w:val="20"/>
          <w:szCs w:val="20"/>
        </w:rPr>
        <w:t>Git</w:t>
      </w:r>
      <w:proofErr w:type="spellEnd"/>
      <w:r w:rsidRPr="000D0999">
        <w:rPr>
          <w:rFonts w:ascii="Arial" w:eastAsia="Times New Roman" w:hAnsi="Arial" w:cs="Arial"/>
          <w:sz w:val="20"/>
          <w:szCs w:val="20"/>
        </w:rPr>
        <w:t xml:space="preserve"> on the development server for source code control. This will simplify editing/maintaining the application for current and future developers on this project.  </w:t>
      </w:r>
      <w:r w:rsidRPr="000D0999">
        <w:rPr>
          <w:rFonts w:ascii="Arial" w:eastAsia="Times New Roman" w:hAnsi="Arial" w:cs="Arial"/>
          <w:sz w:val="20"/>
          <w:szCs w:val="20"/>
        </w:rPr>
        <w:br/>
      </w:r>
    </w:p>
    <w:p w:rsidR="00657280" w:rsidRPr="000D0999" w:rsidRDefault="00657280" w:rsidP="0065728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0999">
        <w:rPr>
          <w:rFonts w:ascii="Arial" w:eastAsia="Times New Roman" w:hAnsi="Arial" w:cs="Arial"/>
          <w:sz w:val="20"/>
          <w:szCs w:val="20"/>
        </w:rPr>
        <w:t>Priority 2:  Move some test files (</w:t>
      </w:r>
      <w:proofErr w:type="spellStart"/>
      <w:r w:rsidRPr="000D0999">
        <w:rPr>
          <w:rFonts w:ascii="Arial" w:eastAsia="Times New Roman" w:hAnsi="Arial" w:cs="Arial"/>
          <w:sz w:val="20"/>
          <w:szCs w:val="20"/>
        </w:rPr>
        <w:t>Christoph’s</w:t>
      </w:r>
      <w:proofErr w:type="spellEnd"/>
      <w:r w:rsidRPr="000D0999">
        <w:rPr>
          <w:rFonts w:ascii="Arial" w:eastAsia="Times New Roman" w:hAnsi="Arial" w:cs="Arial"/>
          <w:sz w:val="20"/>
          <w:szCs w:val="20"/>
        </w:rPr>
        <w:t xml:space="preserve"> data) onto the development server, and open up a version of the software that can be run by anyone;  this will allow YOU to test the software, and allow for anyone interested in the software to try it out.  </w:t>
      </w:r>
      <w:r w:rsidRPr="000D0999">
        <w:rPr>
          <w:rFonts w:ascii="Arial" w:eastAsia="Times New Roman" w:hAnsi="Arial" w:cs="Arial"/>
          <w:sz w:val="20"/>
          <w:szCs w:val="20"/>
        </w:rPr>
        <w:br/>
      </w:r>
    </w:p>
    <w:p w:rsidR="00657280" w:rsidRPr="000D0999" w:rsidRDefault="00657280" w:rsidP="0065728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0999">
        <w:rPr>
          <w:rFonts w:ascii="Arial" w:eastAsia="Times New Roman" w:hAnsi="Arial" w:cs="Arial"/>
          <w:sz w:val="20"/>
          <w:szCs w:val="20"/>
        </w:rPr>
        <w:t>Priority 2:  Complete the new navigation controls for the graphical interface that you are working</w:t>
      </w:r>
      <w:r w:rsidR="00C67BDE" w:rsidRPr="000D0999">
        <w:rPr>
          <w:rFonts w:ascii="Arial" w:eastAsia="Times New Roman" w:hAnsi="Arial" w:cs="Arial"/>
          <w:sz w:val="20"/>
          <w:szCs w:val="20"/>
        </w:rPr>
        <w:t xml:space="preserve"> on now</w:t>
      </w:r>
      <w:r w:rsidRPr="000D0999">
        <w:rPr>
          <w:rFonts w:ascii="Arial" w:eastAsia="Times New Roman" w:hAnsi="Arial" w:cs="Arial"/>
          <w:sz w:val="20"/>
          <w:szCs w:val="20"/>
        </w:rPr>
        <w:t>. This will have the effect of making the tool easier to use.  Tell Christoph what you are doing (easier to do over a skype call).</w:t>
      </w:r>
      <w:r w:rsidRPr="000D0999">
        <w:rPr>
          <w:rFonts w:ascii="Arial" w:eastAsia="Times New Roman" w:hAnsi="Arial" w:cs="Arial"/>
          <w:sz w:val="20"/>
          <w:szCs w:val="20"/>
        </w:rPr>
        <w:br/>
      </w:r>
    </w:p>
    <w:p w:rsidR="00C67BDE" w:rsidRPr="000D0999" w:rsidRDefault="00C67BDE" w:rsidP="00BE5CC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0999">
        <w:rPr>
          <w:rFonts w:ascii="Arial" w:eastAsia="Times New Roman" w:hAnsi="Arial" w:cs="Arial"/>
          <w:sz w:val="20"/>
          <w:szCs w:val="20"/>
        </w:rPr>
        <w:t>Priority 2:  Allow the user to save settings.</w:t>
      </w:r>
      <w:r w:rsidRPr="000D0999">
        <w:rPr>
          <w:rFonts w:ascii="Arial" w:eastAsia="Times New Roman" w:hAnsi="Arial" w:cs="Arial"/>
          <w:sz w:val="20"/>
          <w:szCs w:val="20"/>
        </w:rPr>
        <w:br/>
      </w:r>
    </w:p>
    <w:p w:rsidR="00BE5CCA" w:rsidRPr="000D0999" w:rsidRDefault="00DC149E" w:rsidP="00BE5CC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0999">
        <w:rPr>
          <w:rFonts w:ascii="Arial" w:eastAsia="Times New Roman" w:hAnsi="Arial" w:cs="Arial"/>
          <w:sz w:val="20"/>
          <w:szCs w:val="20"/>
        </w:rPr>
        <w:t xml:space="preserve">Priority 3:  </w:t>
      </w:r>
      <w:r w:rsidR="00DA36F1" w:rsidRPr="000D0999">
        <w:rPr>
          <w:rFonts w:ascii="Arial" w:eastAsia="Times New Roman" w:hAnsi="Arial" w:cs="Arial"/>
          <w:sz w:val="20"/>
          <w:szCs w:val="20"/>
        </w:rPr>
        <w:t>Investigate</w:t>
      </w:r>
      <w:r w:rsidR="004014BD" w:rsidRPr="000D0999">
        <w:rPr>
          <w:rFonts w:ascii="Arial" w:eastAsia="Times New Roman" w:hAnsi="Arial" w:cs="Arial"/>
          <w:sz w:val="20"/>
          <w:szCs w:val="20"/>
        </w:rPr>
        <w:t xml:space="preserve"> using an additional library, jQuery, for cross-browser compatibility. This should help make the graphical interface more closely uniform over browsers that support </w:t>
      </w:r>
      <w:proofErr w:type="spellStart"/>
      <w:r w:rsidR="004014BD" w:rsidRPr="000D0999">
        <w:rPr>
          <w:rFonts w:ascii="Arial" w:eastAsia="Times New Roman" w:hAnsi="Arial" w:cs="Arial"/>
          <w:sz w:val="20"/>
          <w:szCs w:val="20"/>
        </w:rPr>
        <w:t>WebGL</w:t>
      </w:r>
      <w:proofErr w:type="spellEnd"/>
      <w:r w:rsidR="004014BD" w:rsidRPr="000D0999">
        <w:rPr>
          <w:rFonts w:ascii="Arial" w:eastAsia="Times New Roman" w:hAnsi="Arial" w:cs="Arial"/>
          <w:sz w:val="20"/>
          <w:szCs w:val="20"/>
        </w:rPr>
        <w:t xml:space="preserve"> (Chrome/Firefox).</w:t>
      </w:r>
      <w:r w:rsidR="00BE5CCA" w:rsidRPr="000D0999">
        <w:rPr>
          <w:rFonts w:ascii="Arial" w:eastAsia="Times New Roman" w:hAnsi="Arial" w:cs="Arial"/>
          <w:sz w:val="20"/>
          <w:szCs w:val="20"/>
        </w:rPr>
        <w:br/>
      </w:r>
    </w:p>
    <w:p w:rsidR="00BE5CCA" w:rsidRPr="000D0999" w:rsidRDefault="00657280" w:rsidP="0065728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0999">
        <w:rPr>
          <w:rFonts w:ascii="Arial" w:eastAsia="Times New Roman" w:hAnsi="Arial" w:cs="Arial"/>
          <w:sz w:val="20"/>
          <w:szCs w:val="20"/>
        </w:rPr>
        <w:t>Priority 4:  Investigate (with Jenny/Judy/Mike/</w:t>
      </w:r>
      <w:proofErr w:type="spellStart"/>
      <w:r w:rsidRPr="000D0999">
        <w:rPr>
          <w:rFonts w:ascii="Arial" w:eastAsia="Times New Roman" w:hAnsi="Arial" w:cs="Arial"/>
          <w:sz w:val="20"/>
          <w:szCs w:val="20"/>
        </w:rPr>
        <w:t>Nik</w:t>
      </w:r>
      <w:proofErr w:type="spellEnd"/>
      <w:r w:rsidRPr="000D0999">
        <w:rPr>
          <w:rFonts w:ascii="Arial" w:eastAsia="Times New Roman" w:hAnsi="Arial" w:cs="Arial"/>
          <w:sz w:val="20"/>
          <w:szCs w:val="20"/>
        </w:rPr>
        <w:t>) using Azure or Amazon Cloud in the longer term.  The code repository should be on this server.</w:t>
      </w:r>
      <w:r w:rsidR="00BE5CCA" w:rsidRPr="000D0999">
        <w:rPr>
          <w:rFonts w:ascii="Arial" w:eastAsia="Times New Roman" w:hAnsi="Arial" w:cs="Arial"/>
          <w:sz w:val="20"/>
          <w:szCs w:val="20"/>
        </w:rPr>
        <w:br/>
      </w:r>
    </w:p>
    <w:p w:rsidR="00BE5CCA" w:rsidRPr="000D0999" w:rsidRDefault="00DA36F1" w:rsidP="00BE5CC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0999">
        <w:rPr>
          <w:rFonts w:ascii="Arial" w:eastAsia="Times New Roman" w:hAnsi="Arial" w:cs="Arial"/>
          <w:sz w:val="20"/>
          <w:szCs w:val="20"/>
        </w:rPr>
        <w:t xml:space="preserve">Priority </w:t>
      </w:r>
      <w:r w:rsidR="00DC149E" w:rsidRPr="000D0999">
        <w:rPr>
          <w:rFonts w:ascii="Arial" w:eastAsia="Times New Roman" w:hAnsi="Arial" w:cs="Arial"/>
          <w:sz w:val="20"/>
          <w:szCs w:val="20"/>
        </w:rPr>
        <w:t>4</w:t>
      </w:r>
      <w:r w:rsidRPr="000D0999">
        <w:rPr>
          <w:rFonts w:ascii="Arial" w:eastAsia="Times New Roman" w:hAnsi="Arial" w:cs="Arial"/>
          <w:sz w:val="20"/>
          <w:szCs w:val="20"/>
        </w:rPr>
        <w:t xml:space="preserve">:  </w:t>
      </w:r>
      <w:r w:rsidR="004014BD" w:rsidRPr="000D0999">
        <w:rPr>
          <w:rFonts w:ascii="Arial" w:eastAsia="Times New Roman" w:hAnsi="Arial" w:cs="Arial"/>
          <w:sz w:val="20"/>
          <w:szCs w:val="20"/>
        </w:rPr>
        <w:t xml:space="preserve">Looking into a strategy for implementing a file converter that reads </w:t>
      </w:r>
      <w:proofErr w:type="spellStart"/>
      <w:r w:rsidR="004014BD" w:rsidRPr="000D0999">
        <w:rPr>
          <w:rFonts w:ascii="Arial" w:eastAsia="Times New Roman" w:hAnsi="Arial" w:cs="Arial"/>
          <w:sz w:val="20"/>
          <w:szCs w:val="20"/>
        </w:rPr>
        <w:t>Christoph's</w:t>
      </w:r>
      <w:proofErr w:type="spellEnd"/>
      <w:r w:rsidR="004014BD" w:rsidRPr="000D0999">
        <w:rPr>
          <w:rFonts w:ascii="Arial" w:eastAsia="Times New Roman" w:hAnsi="Arial" w:cs="Arial"/>
          <w:sz w:val="20"/>
          <w:szCs w:val="20"/>
        </w:rPr>
        <w:t xml:space="preserve"> data and outputs a file that is </w:t>
      </w:r>
      <w:r w:rsidR="00C67BDE" w:rsidRPr="000D0999">
        <w:rPr>
          <w:rFonts w:ascii="Arial" w:eastAsia="Times New Roman" w:hAnsi="Arial" w:cs="Arial"/>
          <w:sz w:val="20"/>
          <w:szCs w:val="20"/>
        </w:rPr>
        <w:t>faster</w:t>
      </w:r>
      <w:r w:rsidR="004014BD" w:rsidRPr="000D0999">
        <w:rPr>
          <w:rFonts w:ascii="Arial" w:eastAsia="Times New Roman" w:hAnsi="Arial" w:cs="Arial"/>
          <w:sz w:val="20"/>
          <w:szCs w:val="20"/>
        </w:rPr>
        <w:t xml:space="preserve"> for the application to read. This would have the effect of vastly improving the speed of the application.</w:t>
      </w:r>
      <w:r w:rsidR="00C67BDE" w:rsidRPr="000D0999">
        <w:rPr>
          <w:rFonts w:ascii="Arial" w:eastAsia="Times New Roman" w:hAnsi="Arial" w:cs="Arial"/>
          <w:sz w:val="20"/>
          <w:szCs w:val="20"/>
        </w:rPr>
        <w:t xml:space="preserve">  Note that slow file reading caused one of the bugs Kendra could not find</w:t>
      </w:r>
      <w:proofErr w:type="gramStart"/>
      <w:r w:rsidR="00C67BDE" w:rsidRPr="000D0999">
        <w:rPr>
          <w:rFonts w:ascii="Arial" w:eastAsia="Times New Roman" w:hAnsi="Arial" w:cs="Arial"/>
          <w:sz w:val="20"/>
          <w:szCs w:val="20"/>
        </w:rPr>
        <w:t>;  apache</w:t>
      </w:r>
      <w:proofErr w:type="gramEnd"/>
      <w:r w:rsidR="00C67BDE" w:rsidRPr="000D0999">
        <w:rPr>
          <w:rFonts w:ascii="Arial" w:eastAsia="Times New Roman" w:hAnsi="Arial" w:cs="Arial"/>
          <w:sz w:val="20"/>
          <w:szCs w:val="20"/>
        </w:rPr>
        <w:t xml:space="preserve"> timed out the app on a file read.  This is a PHP </w:t>
      </w:r>
      <w:proofErr w:type="spellStart"/>
      <w:r w:rsidR="00C67BDE" w:rsidRPr="000D0999">
        <w:rPr>
          <w:rFonts w:ascii="Arial" w:eastAsia="Times New Roman" w:hAnsi="Arial" w:cs="Arial"/>
          <w:sz w:val="20"/>
          <w:szCs w:val="20"/>
        </w:rPr>
        <w:t>config</w:t>
      </w:r>
      <w:proofErr w:type="spellEnd"/>
      <w:r w:rsidR="00C67BDE" w:rsidRPr="000D0999">
        <w:rPr>
          <w:rFonts w:ascii="Arial" w:eastAsia="Times New Roman" w:hAnsi="Arial" w:cs="Arial"/>
          <w:sz w:val="20"/>
          <w:szCs w:val="20"/>
        </w:rPr>
        <w:t xml:space="preserve"> default.  Another issue to watch out for is the browser caching the file – </w:t>
      </w:r>
      <w:proofErr w:type="spellStart"/>
      <w:r w:rsidR="00C67BDE" w:rsidRPr="000D0999">
        <w:rPr>
          <w:rFonts w:ascii="Arial" w:eastAsia="Times New Roman" w:hAnsi="Arial" w:cs="Arial"/>
          <w:sz w:val="20"/>
          <w:szCs w:val="20"/>
        </w:rPr>
        <w:t>Nik</w:t>
      </w:r>
      <w:proofErr w:type="spellEnd"/>
      <w:r w:rsidR="00C67BDE" w:rsidRPr="000D0999">
        <w:rPr>
          <w:rFonts w:ascii="Arial" w:eastAsia="Times New Roman" w:hAnsi="Arial" w:cs="Arial"/>
          <w:sz w:val="20"/>
          <w:szCs w:val="20"/>
        </w:rPr>
        <w:t xml:space="preserve"> and Kendra added a timestamp that forced a read of the file – not from the cache.  There is a better way to accomplish this – use a versioning scheme to change the path so old cached versions won’t load.</w:t>
      </w:r>
      <w:r w:rsidR="00C67BDE" w:rsidRPr="000D0999">
        <w:rPr>
          <w:rFonts w:ascii="Arial" w:eastAsia="Times New Roman" w:hAnsi="Arial" w:cs="Arial"/>
          <w:sz w:val="20"/>
          <w:szCs w:val="20"/>
        </w:rPr>
        <w:br/>
      </w:r>
    </w:p>
    <w:p w:rsidR="0007722B" w:rsidRPr="000D0999" w:rsidRDefault="00657280" w:rsidP="00BE59E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D0999">
        <w:rPr>
          <w:rFonts w:ascii="Arial" w:eastAsia="Times New Roman" w:hAnsi="Arial" w:cs="Arial"/>
          <w:sz w:val="20"/>
          <w:szCs w:val="20"/>
        </w:rPr>
        <w:t>Priority 4</w:t>
      </w:r>
      <w:r w:rsidR="00DC149E" w:rsidRPr="000D0999">
        <w:rPr>
          <w:rFonts w:ascii="Arial" w:eastAsia="Times New Roman" w:hAnsi="Arial" w:cs="Arial"/>
          <w:sz w:val="20"/>
          <w:szCs w:val="20"/>
        </w:rPr>
        <w:t>:  When software is working well</w:t>
      </w:r>
      <w:r w:rsidRPr="000D0999">
        <w:rPr>
          <w:rFonts w:ascii="Arial" w:eastAsia="Times New Roman" w:hAnsi="Arial" w:cs="Arial"/>
          <w:sz w:val="20"/>
          <w:szCs w:val="20"/>
        </w:rPr>
        <w:t xml:space="preserve"> on both </w:t>
      </w:r>
      <w:proofErr w:type="spellStart"/>
      <w:r w:rsidRPr="000D0999">
        <w:rPr>
          <w:rFonts w:ascii="Arial" w:eastAsia="Times New Roman" w:hAnsi="Arial" w:cs="Arial"/>
          <w:sz w:val="20"/>
          <w:szCs w:val="20"/>
        </w:rPr>
        <w:t>Christoph’s</w:t>
      </w:r>
      <w:proofErr w:type="spellEnd"/>
      <w:r w:rsidRPr="000D0999">
        <w:rPr>
          <w:rFonts w:ascii="Arial" w:eastAsia="Times New Roman" w:hAnsi="Arial" w:cs="Arial"/>
          <w:sz w:val="20"/>
          <w:szCs w:val="20"/>
        </w:rPr>
        <w:t xml:space="preserve"> server and the development server, put pointers (in the VISTAS web site) to the working version on the </w:t>
      </w:r>
      <w:proofErr w:type="spellStart"/>
      <w:r w:rsidRPr="000D0999">
        <w:rPr>
          <w:rFonts w:ascii="Arial" w:eastAsia="Times New Roman" w:hAnsi="Arial" w:cs="Arial"/>
          <w:sz w:val="20"/>
          <w:szCs w:val="20"/>
        </w:rPr>
        <w:t>dev</w:t>
      </w:r>
      <w:proofErr w:type="spellEnd"/>
      <w:r w:rsidRPr="000D0999">
        <w:rPr>
          <w:rFonts w:ascii="Arial" w:eastAsia="Times New Roman" w:hAnsi="Arial" w:cs="Arial"/>
          <w:sz w:val="20"/>
          <w:szCs w:val="20"/>
        </w:rPr>
        <w:t xml:space="preserve"> server.</w:t>
      </w:r>
    </w:p>
    <w:p w:rsidR="00C67BDE" w:rsidRPr="000D0999" w:rsidRDefault="00C67BDE" w:rsidP="000D0999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sectPr w:rsidR="00C67BDE" w:rsidRPr="000D0999" w:rsidSect="00E3618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7236"/>
    <w:multiLevelType w:val="multilevel"/>
    <w:tmpl w:val="C40A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24199"/>
    <w:multiLevelType w:val="hybridMultilevel"/>
    <w:tmpl w:val="7A6A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6428C"/>
    <w:multiLevelType w:val="hybridMultilevel"/>
    <w:tmpl w:val="97B44FDE"/>
    <w:lvl w:ilvl="0" w:tplc="B692AF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43274"/>
    <w:multiLevelType w:val="hybridMultilevel"/>
    <w:tmpl w:val="85F20A46"/>
    <w:lvl w:ilvl="0" w:tplc="B692AF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84"/>
    <w:rsid w:val="0007722B"/>
    <w:rsid w:val="000D0999"/>
    <w:rsid w:val="004014BD"/>
    <w:rsid w:val="00657280"/>
    <w:rsid w:val="00BE59E7"/>
    <w:rsid w:val="00BE5CCA"/>
    <w:rsid w:val="00C67BDE"/>
    <w:rsid w:val="00D04040"/>
    <w:rsid w:val="00DA36F1"/>
    <w:rsid w:val="00DC149E"/>
    <w:rsid w:val="00E36185"/>
    <w:rsid w:val="00E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0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91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6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8410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56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34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287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44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964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07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Cushing, Judy</dc:creator>
  <cp:keywords/>
  <dc:description/>
  <cp:lastModifiedBy>Cushing, Judy</cp:lastModifiedBy>
  <cp:revision>9</cp:revision>
  <dcterms:created xsi:type="dcterms:W3CDTF">2015-02-28T00:59:00Z</dcterms:created>
  <dcterms:modified xsi:type="dcterms:W3CDTF">2015-02-28T01:55:00Z</dcterms:modified>
</cp:coreProperties>
</file>